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484AD" w14:textId="2636B0E8" w:rsidR="00DC568D" w:rsidRPr="00010809" w:rsidRDefault="006D7331" w:rsidP="00513F3F">
      <w:pPr>
        <w:spacing w:after="0"/>
        <w:rPr>
          <w:rFonts w:ascii="Times New Roman" w:hAnsi="Times New Roman" w:cs="Times New Roman"/>
        </w:rPr>
      </w:pPr>
      <w:r w:rsidRPr="00010809">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9A0D363" wp14:editId="7763FC8D">
                <wp:simplePos x="0" y="0"/>
                <wp:positionH relativeFrom="column">
                  <wp:posOffset>2228215</wp:posOffset>
                </wp:positionH>
                <wp:positionV relativeFrom="paragraph">
                  <wp:posOffset>-514985</wp:posOffset>
                </wp:positionV>
                <wp:extent cx="4348480" cy="9324340"/>
                <wp:effectExtent l="0" t="0" r="0" b="0"/>
                <wp:wrapNone/>
                <wp:docPr id="886194963" name="Rectangle 6"/>
                <wp:cNvGraphicFramePr/>
                <a:graphic xmlns:a="http://schemas.openxmlformats.org/drawingml/2006/main">
                  <a:graphicData uri="http://schemas.microsoft.com/office/word/2010/wordprocessingShape">
                    <wps:wsp>
                      <wps:cNvSpPr/>
                      <wps:spPr>
                        <a:xfrm>
                          <a:off x="0" y="0"/>
                          <a:ext cx="4348480" cy="93243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A54F9E" w14:textId="1C05F23E" w:rsidR="008A707A" w:rsidRPr="00CB65BE" w:rsidRDefault="00CB65BE" w:rsidP="003049C8">
                            <w:pPr>
                              <w:spacing w:before="240" w:after="120" w:line="240" w:lineRule="auto"/>
                              <w:jc w:val="center"/>
                              <w:rPr>
                                <w:rFonts w:ascii="Times New Roman" w:hAnsi="Times New Roman" w:cs="Times New Roman"/>
                                <w:b/>
                                <w:bCs/>
                                <w:color w:val="000000" w:themeColor="text1"/>
                              </w:rPr>
                            </w:pPr>
                            <w:r w:rsidRPr="00CB65BE">
                              <w:rPr>
                                <w:rFonts w:ascii="Times New Roman" w:hAnsi="Times New Roman" w:cs="Times New Roman"/>
                                <w:b/>
                                <w:bCs/>
                                <w:color w:val="000000" w:themeColor="text1"/>
                              </w:rPr>
                              <w:t>BACKGROUND SUMMARY</w:t>
                            </w:r>
                          </w:p>
                          <w:p w14:paraId="2AA3E594" w14:textId="5D2F22F3" w:rsidR="00812156" w:rsidRDefault="00927AF2" w:rsidP="00486BA3">
                            <w:pPr>
                              <w:spacing w:after="0" w:line="312" w:lineRule="auto"/>
                              <w:ind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As </w:t>
                            </w:r>
                            <w:r w:rsidR="005625B2">
                              <w:rPr>
                                <w:rFonts w:ascii="Times New Roman" w:hAnsi="Times New Roman" w:cs="Times New Roman"/>
                                <w:color w:val="000000" w:themeColor="text1"/>
                                <w:sz w:val="20"/>
                                <w:szCs w:val="20"/>
                              </w:rPr>
                              <w:t>Medical &amp;</w:t>
                            </w:r>
                            <w:r w:rsidR="0088205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Scientific </w:t>
                            </w:r>
                            <w:r w:rsidR="0088205D">
                              <w:rPr>
                                <w:rFonts w:ascii="Times New Roman" w:hAnsi="Times New Roman" w:cs="Times New Roman"/>
                                <w:color w:val="000000" w:themeColor="text1"/>
                                <w:sz w:val="20"/>
                                <w:szCs w:val="20"/>
                              </w:rPr>
                              <w:t>Director</w:t>
                            </w:r>
                            <w:r>
                              <w:rPr>
                                <w:rFonts w:ascii="Times New Roman" w:hAnsi="Times New Roman" w:cs="Times New Roman"/>
                                <w:color w:val="000000" w:themeColor="text1"/>
                                <w:sz w:val="20"/>
                                <w:szCs w:val="20"/>
                              </w:rPr>
                              <w:t xml:space="preserve"> at </w:t>
                            </w:r>
                            <w:proofErr w:type="spellStart"/>
                            <w:r w:rsidR="00486BA3" w:rsidRPr="00847BD5">
                              <w:rPr>
                                <w:rFonts w:ascii="Times New Roman" w:hAnsi="Times New Roman" w:cs="Times New Roman"/>
                                <w:i/>
                                <w:iCs/>
                                <w:color w:val="000000" w:themeColor="text1"/>
                                <w:sz w:val="20"/>
                                <w:szCs w:val="20"/>
                              </w:rPr>
                              <w:t>Unimed</w:t>
                            </w:r>
                            <w:proofErr w:type="spellEnd"/>
                            <w:r w:rsidR="00486BA3" w:rsidRPr="00847BD5">
                              <w:rPr>
                                <w:rFonts w:ascii="Times New Roman" w:hAnsi="Times New Roman" w:cs="Times New Roman"/>
                                <w:i/>
                                <w:iCs/>
                                <w:color w:val="000000" w:themeColor="text1"/>
                                <w:sz w:val="20"/>
                                <w:szCs w:val="20"/>
                              </w:rPr>
                              <w:t xml:space="preserve"> Clinical Research &amp; Advisory </w:t>
                            </w:r>
                            <w:proofErr w:type="spellStart"/>
                            <w:r w:rsidR="00486BA3" w:rsidRPr="00847BD5">
                              <w:rPr>
                                <w:rFonts w:ascii="Times New Roman" w:hAnsi="Times New Roman" w:cs="Times New Roman"/>
                                <w:i/>
                                <w:iCs/>
                                <w:color w:val="000000" w:themeColor="text1"/>
                                <w:sz w:val="20"/>
                                <w:szCs w:val="20"/>
                              </w:rPr>
                              <w:t>Inc</w:t>
                            </w:r>
                            <w:proofErr w:type="spellEnd"/>
                            <w:r w:rsidR="00847BD5">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Angeline </w:t>
                            </w:r>
                            <w:r w:rsidR="00486BA3">
                              <w:rPr>
                                <w:rFonts w:ascii="Times New Roman" w:hAnsi="Times New Roman" w:cs="Times New Roman"/>
                                <w:color w:val="000000" w:themeColor="text1"/>
                                <w:sz w:val="20"/>
                                <w:szCs w:val="20"/>
                              </w:rPr>
                              <w:t xml:space="preserve">partners with </w:t>
                            </w:r>
                            <w:r w:rsidR="009E48C8">
                              <w:rPr>
                                <w:rFonts w:ascii="Times New Roman" w:hAnsi="Times New Roman" w:cs="Times New Roman"/>
                                <w:color w:val="000000" w:themeColor="text1"/>
                                <w:sz w:val="20"/>
                                <w:szCs w:val="20"/>
                              </w:rPr>
                              <w:t xml:space="preserve">organizations </w:t>
                            </w:r>
                            <w:r w:rsidR="000B04C2">
                              <w:rPr>
                                <w:rFonts w:ascii="Times New Roman" w:hAnsi="Times New Roman" w:cs="Times New Roman"/>
                                <w:color w:val="000000" w:themeColor="text1"/>
                                <w:sz w:val="20"/>
                                <w:szCs w:val="20"/>
                              </w:rPr>
                              <w:t xml:space="preserve">in </w:t>
                            </w:r>
                            <w:r w:rsidR="008D4B94">
                              <w:rPr>
                                <w:rFonts w:ascii="Times New Roman" w:hAnsi="Times New Roman" w:cs="Times New Roman"/>
                                <w:color w:val="000000" w:themeColor="text1"/>
                                <w:sz w:val="20"/>
                                <w:szCs w:val="20"/>
                              </w:rPr>
                              <w:t xml:space="preserve">the </w:t>
                            </w:r>
                            <w:r w:rsidR="00812156">
                              <w:rPr>
                                <w:rFonts w:ascii="Times New Roman" w:hAnsi="Times New Roman" w:cs="Times New Roman"/>
                                <w:color w:val="000000" w:themeColor="text1"/>
                                <w:sz w:val="20"/>
                                <w:szCs w:val="20"/>
                              </w:rPr>
                              <w:t>life science industry</w:t>
                            </w:r>
                            <w:r w:rsidR="0081668C">
                              <w:rPr>
                                <w:rFonts w:ascii="Times New Roman" w:hAnsi="Times New Roman" w:cs="Times New Roman"/>
                                <w:color w:val="000000" w:themeColor="text1"/>
                                <w:sz w:val="20"/>
                                <w:szCs w:val="20"/>
                              </w:rPr>
                              <w:t xml:space="preserve"> </w:t>
                            </w:r>
                            <w:r w:rsidR="00DD5078">
                              <w:rPr>
                                <w:rFonts w:ascii="Times New Roman" w:hAnsi="Times New Roman" w:cs="Times New Roman"/>
                                <w:color w:val="000000" w:themeColor="text1"/>
                                <w:sz w:val="20"/>
                                <w:szCs w:val="20"/>
                              </w:rPr>
                              <w:t xml:space="preserve">and individuals </w:t>
                            </w:r>
                            <w:r w:rsidR="0081668C">
                              <w:rPr>
                                <w:rFonts w:ascii="Times New Roman" w:hAnsi="Times New Roman" w:cs="Times New Roman"/>
                                <w:color w:val="000000" w:themeColor="text1"/>
                                <w:sz w:val="20"/>
                                <w:szCs w:val="20"/>
                              </w:rPr>
                              <w:t xml:space="preserve">who are </w:t>
                            </w:r>
                            <w:r w:rsidR="009E48C8">
                              <w:rPr>
                                <w:rFonts w:ascii="Times New Roman" w:hAnsi="Times New Roman" w:cs="Times New Roman"/>
                                <w:color w:val="000000" w:themeColor="text1"/>
                                <w:sz w:val="20"/>
                                <w:szCs w:val="20"/>
                              </w:rPr>
                              <w:t>ready</w:t>
                            </w:r>
                            <w:r w:rsidR="0081668C">
                              <w:rPr>
                                <w:rFonts w:ascii="Times New Roman" w:hAnsi="Times New Roman" w:cs="Times New Roman"/>
                                <w:color w:val="000000" w:themeColor="text1"/>
                                <w:sz w:val="20"/>
                                <w:szCs w:val="20"/>
                              </w:rPr>
                              <w:t xml:space="preserve"> </w:t>
                            </w:r>
                            <w:r w:rsidR="009E48C8">
                              <w:rPr>
                                <w:rFonts w:ascii="Times New Roman" w:hAnsi="Times New Roman" w:cs="Times New Roman"/>
                                <w:color w:val="000000" w:themeColor="text1"/>
                                <w:sz w:val="20"/>
                                <w:szCs w:val="20"/>
                              </w:rPr>
                              <w:t>for</w:t>
                            </w:r>
                            <w:r w:rsidR="0081668C">
                              <w:rPr>
                                <w:rFonts w:ascii="Times New Roman" w:hAnsi="Times New Roman" w:cs="Times New Roman"/>
                                <w:color w:val="000000" w:themeColor="text1"/>
                                <w:sz w:val="20"/>
                                <w:szCs w:val="20"/>
                              </w:rPr>
                              <w:t xml:space="preserve"> change</w:t>
                            </w:r>
                            <w:r w:rsidR="000B04C2">
                              <w:rPr>
                                <w:rFonts w:ascii="Times New Roman" w:hAnsi="Times New Roman" w:cs="Times New Roman"/>
                                <w:color w:val="000000" w:themeColor="text1"/>
                                <w:sz w:val="20"/>
                                <w:szCs w:val="20"/>
                              </w:rPr>
                              <w:t xml:space="preserve">. </w:t>
                            </w:r>
                            <w:r w:rsidR="00DC0F15">
                              <w:rPr>
                                <w:rFonts w:ascii="Times New Roman" w:hAnsi="Times New Roman" w:cs="Times New Roman"/>
                                <w:color w:val="000000" w:themeColor="text1"/>
                                <w:sz w:val="20"/>
                                <w:szCs w:val="20"/>
                              </w:rPr>
                              <w:t>She offers a</w:t>
                            </w:r>
                            <w:r w:rsidR="000B04C2">
                              <w:rPr>
                                <w:rFonts w:ascii="Times New Roman" w:hAnsi="Times New Roman" w:cs="Times New Roman"/>
                                <w:color w:val="000000" w:themeColor="text1"/>
                                <w:sz w:val="20"/>
                                <w:szCs w:val="20"/>
                              </w:rPr>
                              <w:t xml:space="preserve">dvisory </w:t>
                            </w:r>
                            <w:r w:rsidR="00DC0F15">
                              <w:rPr>
                                <w:rFonts w:ascii="Times New Roman" w:hAnsi="Times New Roman" w:cs="Times New Roman"/>
                                <w:color w:val="000000" w:themeColor="text1"/>
                                <w:sz w:val="20"/>
                                <w:szCs w:val="20"/>
                              </w:rPr>
                              <w:t>services in</w:t>
                            </w:r>
                            <w:r w:rsidR="00DD5078">
                              <w:rPr>
                                <w:rFonts w:ascii="Times New Roman" w:hAnsi="Times New Roman" w:cs="Times New Roman"/>
                                <w:color w:val="000000" w:themeColor="text1"/>
                                <w:sz w:val="20"/>
                                <w:szCs w:val="20"/>
                              </w:rPr>
                              <w:t xml:space="preserve"> </w:t>
                            </w:r>
                            <w:r w:rsidR="000B04C2">
                              <w:rPr>
                                <w:rFonts w:ascii="Times New Roman" w:hAnsi="Times New Roman" w:cs="Times New Roman"/>
                                <w:color w:val="000000" w:themeColor="text1"/>
                                <w:sz w:val="20"/>
                                <w:szCs w:val="20"/>
                              </w:rPr>
                              <w:t>communication</w:t>
                            </w:r>
                            <w:r w:rsidR="00056AFD">
                              <w:rPr>
                                <w:rFonts w:ascii="Times New Roman" w:hAnsi="Times New Roman" w:cs="Times New Roman"/>
                                <w:color w:val="000000" w:themeColor="text1"/>
                                <w:sz w:val="20"/>
                                <w:szCs w:val="20"/>
                              </w:rPr>
                              <w:t>s and research</w:t>
                            </w:r>
                            <w:r w:rsidR="00DC0F15">
                              <w:rPr>
                                <w:rFonts w:ascii="Times New Roman" w:hAnsi="Times New Roman" w:cs="Times New Roman"/>
                                <w:color w:val="000000" w:themeColor="text1"/>
                                <w:sz w:val="20"/>
                                <w:szCs w:val="20"/>
                              </w:rPr>
                              <w:t>, such as</w:t>
                            </w:r>
                            <w:r w:rsidR="00812156">
                              <w:rPr>
                                <w:rFonts w:ascii="Times New Roman" w:hAnsi="Times New Roman" w:cs="Times New Roman"/>
                                <w:color w:val="000000" w:themeColor="text1"/>
                                <w:sz w:val="20"/>
                                <w:szCs w:val="20"/>
                              </w:rPr>
                              <w:t xml:space="preserve"> </w:t>
                            </w:r>
                            <w:r w:rsidR="00486BA3" w:rsidRPr="002A0D86">
                              <w:rPr>
                                <w:rFonts w:ascii="Times New Roman" w:hAnsi="Times New Roman" w:cs="Times New Roman"/>
                                <w:color w:val="000000" w:themeColor="text1"/>
                                <w:sz w:val="20"/>
                                <w:szCs w:val="20"/>
                              </w:rPr>
                              <w:t>advanced medical writing quality control (QC) and</w:t>
                            </w:r>
                            <w:r w:rsidR="00486BA3">
                              <w:rPr>
                                <w:rFonts w:ascii="Times New Roman" w:hAnsi="Times New Roman" w:cs="Times New Roman"/>
                                <w:color w:val="000000" w:themeColor="text1"/>
                                <w:sz w:val="20"/>
                                <w:szCs w:val="20"/>
                              </w:rPr>
                              <w:t xml:space="preserve"> </w:t>
                            </w:r>
                            <w:r w:rsidR="00486BA3" w:rsidRPr="002A0D86">
                              <w:rPr>
                                <w:rFonts w:ascii="Times New Roman" w:hAnsi="Times New Roman" w:cs="Times New Roman"/>
                                <w:color w:val="000000" w:themeColor="text1"/>
                                <w:sz w:val="20"/>
                                <w:szCs w:val="20"/>
                              </w:rPr>
                              <w:t>editing; clinical and regulatory medical writing (eCTD); medical publications;</w:t>
                            </w:r>
                            <w:r w:rsidR="000B04C2">
                              <w:rPr>
                                <w:rFonts w:ascii="Times New Roman" w:hAnsi="Times New Roman" w:cs="Times New Roman"/>
                                <w:color w:val="000000" w:themeColor="text1"/>
                                <w:sz w:val="20"/>
                                <w:szCs w:val="20"/>
                              </w:rPr>
                              <w:t xml:space="preserve"> and</w:t>
                            </w:r>
                            <w:r w:rsidR="00486BA3" w:rsidRPr="002A0D86">
                              <w:rPr>
                                <w:rFonts w:ascii="Times New Roman" w:hAnsi="Times New Roman" w:cs="Times New Roman"/>
                                <w:color w:val="000000" w:themeColor="text1"/>
                                <w:sz w:val="20"/>
                                <w:szCs w:val="20"/>
                              </w:rPr>
                              <w:t xml:space="preserve"> compliance writing</w:t>
                            </w:r>
                            <w:r w:rsidR="000B04C2">
                              <w:rPr>
                                <w:rFonts w:ascii="Times New Roman" w:hAnsi="Times New Roman" w:cs="Times New Roman"/>
                                <w:color w:val="000000" w:themeColor="text1"/>
                                <w:sz w:val="20"/>
                                <w:szCs w:val="20"/>
                              </w:rPr>
                              <w:t>. She also pro</w:t>
                            </w:r>
                            <w:r w:rsidR="00847BD5">
                              <w:rPr>
                                <w:rFonts w:ascii="Times New Roman" w:hAnsi="Times New Roman" w:cs="Times New Roman"/>
                                <w:color w:val="000000" w:themeColor="text1"/>
                                <w:sz w:val="20"/>
                                <w:szCs w:val="20"/>
                              </w:rPr>
                              <w:t>duces</w:t>
                            </w:r>
                            <w:r w:rsidR="000B04C2">
                              <w:rPr>
                                <w:rFonts w:ascii="Times New Roman" w:hAnsi="Times New Roman" w:cs="Times New Roman"/>
                                <w:color w:val="000000" w:themeColor="text1"/>
                                <w:sz w:val="20"/>
                                <w:szCs w:val="20"/>
                              </w:rPr>
                              <w:t xml:space="preserve"> </w:t>
                            </w:r>
                            <w:r w:rsidR="0081668C">
                              <w:rPr>
                                <w:rFonts w:ascii="Times New Roman" w:hAnsi="Times New Roman" w:cs="Times New Roman"/>
                                <w:color w:val="000000" w:themeColor="text1"/>
                                <w:sz w:val="20"/>
                                <w:szCs w:val="20"/>
                              </w:rPr>
                              <w:t xml:space="preserve">health </w:t>
                            </w:r>
                            <w:r w:rsidR="000B04C2">
                              <w:rPr>
                                <w:rFonts w:ascii="Times New Roman" w:hAnsi="Times New Roman" w:cs="Times New Roman"/>
                                <w:color w:val="000000" w:themeColor="text1"/>
                                <w:sz w:val="20"/>
                                <w:szCs w:val="20"/>
                              </w:rPr>
                              <w:t xml:space="preserve">education materials and related services </w:t>
                            </w:r>
                            <w:r w:rsidR="0081668C">
                              <w:rPr>
                                <w:rFonts w:ascii="Times New Roman" w:hAnsi="Times New Roman" w:cs="Times New Roman"/>
                                <w:color w:val="000000" w:themeColor="text1"/>
                                <w:sz w:val="20"/>
                                <w:szCs w:val="20"/>
                              </w:rPr>
                              <w:t xml:space="preserve">such as </w:t>
                            </w:r>
                            <w:r w:rsidR="000B04C2">
                              <w:rPr>
                                <w:rFonts w:ascii="Times New Roman" w:hAnsi="Times New Roman" w:cs="Times New Roman"/>
                                <w:color w:val="000000" w:themeColor="text1"/>
                                <w:sz w:val="20"/>
                                <w:szCs w:val="20"/>
                              </w:rPr>
                              <w:t>training</w:t>
                            </w:r>
                            <w:r w:rsidR="00DC0F15">
                              <w:rPr>
                                <w:rFonts w:ascii="Times New Roman" w:hAnsi="Times New Roman" w:cs="Times New Roman"/>
                                <w:color w:val="000000" w:themeColor="text1"/>
                                <w:sz w:val="20"/>
                                <w:szCs w:val="20"/>
                              </w:rPr>
                              <w:t>;</w:t>
                            </w:r>
                            <w:r w:rsidR="000B04C2">
                              <w:rPr>
                                <w:rFonts w:ascii="Times New Roman" w:hAnsi="Times New Roman" w:cs="Times New Roman"/>
                                <w:color w:val="000000" w:themeColor="text1"/>
                                <w:sz w:val="20"/>
                                <w:szCs w:val="20"/>
                              </w:rPr>
                              <w:t xml:space="preserve"> </w:t>
                            </w:r>
                            <w:r w:rsidR="009E48C8">
                              <w:rPr>
                                <w:rFonts w:ascii="Times New Roman" w:hAnsi="Times New Roman" w:cs="Times New Roman"/>
                                <w:color w:val="000000" w:themeColor="text1"/>
                                <w:sz w:val="20"/>
                                <w:szCs w:val="20"/>
                              </w:rPr>
                              <w:t>presentations</w:t>
                            </w:r>
                            <w:r w:rsidR="00DC0F1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written </w:t>
                            </w:r>
                            <w:r w:rsidR="000B04C2">
                              <w:rPr>
                                <w:rFonts w:ascii="Times New Roman" w:hAnsi="Times New Roman" w:cs="Times New Roman"/>
                                <w:color w:val="000000" w:themeColor="text1"/>
                                <w:sz w:val="20"/>
                                <w:szCs w:val="20"/>
                              </w:rPr>
                              <w:t>materials</w:t>
                            </w:r>
                            <w:r w:rsidR="00DC0F15">
                              <w:rPr>
                                <w:rFonts w:ascii="Times New Roman" w:hAnsi="Times New Roman" w:cs="Times New Roman"/>
                                <w:color w:val="000000" w:themeColor="text1"/>
                                <w:sz w:val="20"/>
                                <w:szCs w:val="20"/>
                              </w:rPr>
                              <w:t>;</w:t>
                            </w:r>
                            <w:r w:rsidR="009E48C8">
                              <w:rPr>
                                <w:rFonts w:ascii="Times New Roman" w:hAnsi="Times New Roman" w:cs="Times New Roman"/>
                                <w:color w:val="000000" w:themeColor="text1"/>
                                <w:sz w:val="20"/>
                                <w:szCs w:val="20"/>
                              </w:rPr>
                              <w:t xml:space="preserve"> and health </w:t>
                            </w:r>
                            <w:r w:rsidR="00847BD5">
                              <w:rPr>
                                <w:rFonts w:ascii="Times New Roman" w:hAnsi="Times New Roman" w:cs="Times New Roman"/>
                                <w:color w:val="000000" w:themeColor="text1"/>
                                <w:sz w:val="20"/>
                                <w:szCs w:val="20"/>
                              </w:rPr>
                              <w:t xml:space="preserve">advisory </w:t>
                            </w:r>
                            <w:r w:rsidR="009E48C8">
                              <w:rPr>
                                <w:rFonts w:ascii="Times New Roman" w:hAnsi="Times New Roman" w:cs="Times New Roman"/>
                                <w:color w:val="000000" w:themeColor="text1"/>
                                <w:sz w:val="20"/>
                                <w:szCs w:val="20"/>
                              </w:rPr>
                              <w:t>programs</w:t>
                            </w:r>
                            <w:r w:rsidR="000B04C2">
                              <w:rPr>
                                <w:rFonts w:ascii="Times New Roman" w:hAnsi="Times New Roman" w:cs="Times New Roman"/>
                                <w:color w:val="000000" w:themeColor="text1"/>
                                <w:sz w:val="20"/>
                                <w:szCs w:val="20"/>
                              </w:rPr>
                              <w:t xml:space="preserve"> </w:t>
                            </w:r>
                            <w:r w:rsidR="00DC0F15">
                              <w:rPr>
                                <w:rFonts w:ascii="Times New Roman" w:hAnsi="Times New Roman" w:cs="Times New Roman"/>
                                <w:color w:val="000000" w:themeColor="text1"/>
                                <w:sz w:val="20"/>
                                <w:szCs w:val="20"/>
                              </w:rPr>
                              <w:t xml:space="preserve">that boost </w:t>
                            </w:r>
                            <w:r w:rsidR="00847BD5">
                              <w:rPr>
                                <w:rFonts w:ascii="Times New Roman" w:hAnsi="Times New Roman" w:cs="Times New Roman"/>
                                <w:color w:val="000000" w:themeColor="text1"/>
                                <w:sz w:val="20"/>
                                <w:szCs w:val="20"/>
                              </w:rPr>
                              <w:t xml:space="preserve">healthcare. </w:t>
                            </w:r>
                            <w:r w:rsidR="009E48C8">
                              <w:rPr>
                                <w:rFonts w:ascii="Times New Roman" w:hAnsi="Times New Roman" w:cs="Times New Roman"/>
                                <w:color w:val="000000" w:themeColor="text1"/>
                                <w:sz w:val="20"/>
                                <w:szCs w:val="20"/>
                              </w:rPr>
                              <w:t xml:space="preserve">She offers research services to both private clientele and organizations, including </w:t>
                            </w:r>
                            <w:r w:rsidR="00486BA3" w:rsidRPr="002A0D86">
                              <w:rPr>
                                <w:rFonts w:ascii="Times New Roman" w:hAnsi="Times New Roman" w:cs="Times New Roman"/>
                                <w:color w:val="000000" w:themeColor="text1"/>
                                <w:sz w:val="20"/>
                                <w:szCs w:val="20"/>
                              </w:rPr>
                              <w:t>literatur</w:t>
                            </w:r>
                            <w:r w:rsidR="000B04C2">
                              <w:rPr>
                                <w:rFonts w:ascii="Times New Roman" w:hAnsi="Times New Roman" w:cs="Times New Roman"/>
                                <w:color w:val="000000" w:themeColor="text1"/>
                                <w:sz w:val="20"/>
                                <w:szCs w:val="20"/>
                              </w:rPr>
                              <w:t>e</w:t>
                            </w:r>
                            <w:r w:rsidR="00DC0F15">
                              <w:rPr>
                                <w:rFonts w:ascii="Times New Roman" w:hAnsi="Times New Roman" w:cs="Times New Roman"/>
                                <w:color w:val="000000" w:themeColor="text1"/>
                                <w:sz w:val="20"/>
                                <w:szCs w:val="20"/>
                              </w:rPr>
                              <w:t xml:space="preserve">–, </w:t>
                            </w:r>
                            <w:r w:rsidR="00486BA3" w:rsidRPr="002A0D86">
                              <w:rPr>
                                <w:rFonts w:ascii="Times New Roman" w:hAnsi="Times New Roman" w:cs="Times New Roman"/>
                                <w:color w:val="000000" w:themeColor="text1"/>
                                <w:sz w:val="20"/>
                                <w:szCs w:val="20"/>
                              </w:rPr>
                              <w:t>systematic</w:t>
                            </w:r>
                            <w:r w:rsidR="00007C74">
                              <w:rPr>
                                <w:rFonts w:ascii="Times New Roman" w:hAnsi="Times New Roman" w:cs="Times New Roman"/>
                                <w:color w:val="000000" w:themeColor="text1"/>
                                <w:sz w:val="20"/>
                                <w:szCs w:val="20"/>
                              </w:rPr>
                              <w:t>–,</w:t>
                            </w:r>
                            <w:r w:rsidR="00486BA3" w:rsidRPr="002A0D86">
                              <w:rPr>
                                <w:rFonts w:ascii="Times New Roman" w:hAnsi="Times New Roman" w:cs="Times New Roman"/>
                                <w:color w:val="000000" w:themeColor="text1"/>
                                <w:sz w:val="20"/>
                                <w:szCs w:val="20"/>
                              </w:rPr>
                              <w:t xml:space="preserve"> </w:t>
                            </w:r>
                            <w:r w:rsidR="006D7331">
                              <w:rPr>
                                <w:rFonts w:ascii="Times New Roman" w:hAnsi="Times New Roman" w:cs="Times New Roman"/>
                                <w:color w:val="000000" w:themeColor="text1"/>
                                <w:sz w:val="20"/>
                                <w:szCs w:val="20"/>
                              </w:rPr>
                              <w:t>and chart</w:t>
                            </w:r>
                            <w:r w:rsidR="00007C74">
                              <w:rPr>
                                <w:rFonts w:ascii="Times New Roman" w:hAnsi="Times New Roman" w:cs="Times New Roman"/>
                                <w:color w:val="000000" w:themeColor="text1"/>
                                <w:sz w:val="20"/>
                                <w:szCs w:val="20"/>
                              </w:rPr>
                              <w:t>–</w:t>
                            </w:r>
                            <w:r w:rsidR="006D7331">
                              <w:rPr>
                                <w:rFonts w:ascii="Times New Roman" w:hAnsi="Times New Roman" w:cs="Times New Roman"/>
                                <w:color w:val="000000" w:themeColor="text1"/>
                                <w:sz w:val="20"/>
                                <w:szCs w:val="20"/>
                              </w:rPr>
                              <w:t>reviews</w:t>
                            </w:r>
                            <w:r w:rsidR="009E48C8">
                              <w:rPr>
                                <w:rFonts w:ascii="Times New Roman" w:hAnsi="Times New Roman" w:cs="Times New Roman"/>
                                <w:color w:val="000000" w:themeColor="text1"/>
                                <w:sz w:val="20"/>
                                <w:szCs w:val="20"/>
                              </w:rPr>
                              <w:t xml:space="preserve"> (retrospective) and R&amp;D</w:t>
                            </w:r>
                            <w:r w:rsidR="00717299">
                              <w:rPr>
                                <w:rFonts w:ascii="Times New Roman" w:hAnsi="Times New Roman" w:cs="Times New Roman"/>
                                <w:color w:val="000000" w:themeColor="text1"/>
                                <w:sz w:val="20"/>
                                <w:szCs w:val="20"/>
                              </w:rPr>
                              <w:t xml:space="preserve"> (e.g., </w:t>
                            </w:r>
                            <w:r w:rsidR="00A31678">
                              <w:rPr>
                                <w:rFonts w:ascii="Times New Roman" w:hAnsi="Times New Roman" w:cs="Times New Roman"/>
                                <w:color w:val="000000" w:themeColor="text1"/>
                                <w:sz w:val="20"/>
                                <w:szCs w:val="20"/>
                              </w:rPr>
                              <w:t xml:space="preserve">original </w:t>
                            </w:r>
                            <w:r w:rsidR="00E3334B">
                              <w:rPr>
                                <w:rFonts w:ascii="Times New Roman" w:hAnsi="Times New Roman" w:cs="Times New Roman"/>
                                <w:color w:val="000000" w:themeColor="text1"/>
                                <w:sz w:val="20"/>
                                <w:szCs w:val="20"/>
                              </w:rPr>
                              <w:t xml:space="preserve">surfactants </w:t>
                            </w:r>
                            <w:r w:rsidR="00056AFD">
                              <w:rPr>
                                <w:rFonts w:ascii="Times New Roman" w:hAnsi="Times New Roman" w:cs="Times New Roman"/>
                                <w:color w:val="000000" w:themeColor="text1"/>
                                <w:sz w:val="20"/>
                                <w:szCs w:val="20"/>
                              </w:rPr>
                              <w:t>targeted for neuro-cutaneous syndrome</w:t>
                            </w:r>
                            <w:r w:rsidR="00847BD5">
                              <w:rPr>
                                <w:rFonts w:ascii="Times New Roman" w:hAnsi="Times New Roman" w:cs="Times New Roman"/>
                                <w:color w:val="000000" w:themeColor="text1"/>
                                <w:sz w:val="20"/>
                                <w:szCs w:val="20"/>
                              </w:rPr>
                              <w:t xml:space="preserve">, </w:t>
                            </w:r>
                            <w:r w:rsidR="00056AFD">
                              <w:rPr>
                                <w:rFonts w:ascii="Times New Roman" w:hAnsi="Times New Roman" w:cs="Times New Roman"/>
                                <w:color w:val="000000" w:themeColor="text1"/>
                                <w:sz w:val="20"/>
                                <w:szCs w:val="20"/>
                              </w:rPr>
                              <w:t xml:space="preserve">cited </w:t>
                            </w:r>
                            <w:r w:rsidR="00E3334B">
                              <w:rPr>
                                <w:rFonts w:ascii="Times New Roman" w:hAnsi="Times New Roman" w:cs="Times New Roman"/>
                                <w:color w:val="000000" w:themeColor="text1"/>
                                <w:sz w:val="20"/>
                                <w:szCs w:val="20"/>
                              </w:rPr>
                              <w:t xml:space="preserve">as novel by </w:t>
                            </w:r>
                            <w:proofErr w:type="spellStart"/>
                            <w:r w:rsidR="00E3334B">
                              <w:rPr>
                                <w:rFonts w:ascii="Times New Roman" w:hAnsi="Times New Roman" w:cs="Times New Roman"/>
                                <w:color w:val="000000" w:themeColor="text1"/>
                                <w:sz w:val="20"/>
                                <w:szCs w:val="20"/>
                              </w:rPr>
                              <w:t>OpenAi</w:t>
                            </w:r>
                            <w:proofErr w:type="spellEnd"/>
                            <w:r w:rsidR="00812156">
                              <w:rPr>
                                <w:rFonts w:ascii="Times New Roman" w:hAnsi="Times New Roman" w:cs="Times New Roman"/>
                                <w:color w:val="000000" w:themeColor="text1"/>
                                <w:sz w:val="20"/>
                                <w:szCs w:val="20"/>
                              </w:rPr>
                              <w:t xml:space="preserve"> </w:t>
                            </w:r>
                            <w:proofErr w:type="spellStart"/>
                            <w:r w:rsidR="00812156">
                              <w:rPr>
                                <w:rFonts w:ascii="Times New Roman" w:hAnsi="Times New Roman" w:cs="Times New Roman"/>
                                <w:color w:val="000000" w:themeColor="text1"/>
                                <w:sz w:val="20"/>
                                <w:szCs w:val="20"/>
                              </w:rPr>
                              <w:t>ChatGPT</w:t>
                            </w:r>
                            <w:proofErr w:type="spellEnd"/>
                            <w:r w:rsidR="00847BD5">
                              <w:rPr>
                                <w:rFonts w:ascii="Times New Roman" w:hAnsi="Times New Roman" w:cs="Times New Roman"/>
                                <w:color w:val="000000" w:themeColor="text1"/>
                                <w:sz w:val="20"/>
                                <w:szCs w:val="20"/>
                              </w:rPr>
                              <w:t>,</w:t>
                            </w:r>
                            <w:r w:rsidR="00056AFD">
                              <w:rPr>
                                <w:rFonts w:ascii="Times New Roman" w:hAnsi="Times New Roman" w:cs="Times New Roman"/>
                                <w:color w:val="000000" w:themeColor="text1"/>
                                <w:sz w:val="20"/>
                                <w:szCs w:val="20"/>
                              </w:rPr>
                              <w:t xml:space="preserve"> and</w:t>
                            </w:r>
                            <w:r w:rsidR="002E58FC">
                              <w:rPr>
                                <w:rFonts w:ascii="Times New Roman" w:hAnsi="Times New Roman" w:cs="Times New Roman"/>
                                <w:color w:val="000000" w:themeColor="text1"/>
                                <w:sz w:val="20"/>
                                <w:szCs w:val="20"/>
                              </w:rPr>
                              <w:t xml:space="preserve"> </w:t>
                            </w:r>
                            <w:r w:rsidR="00AE1E69">
                              <w:rPr>
                                <w:rFonts w:ascii="Times New Roman" w:hAnsi="Times New Roman" w:cs="Times New Roman"/>
                                <w:color w:val="000000" w:themeColor="text1"/>
                                <w:sz w:val="20"/>
                                <w:szCs w:val="20"/>
                              </w:rPr>
                              <w:t>formulations/</w:t>
                            </w:r>
                            <w:r w:rsidR="00E3334B">
                              <w:rPr>
                                <w:rFonts w:ascii="Times New Roman" w:hAnsi="Times New Roman" w:cs="Times New Roman"/>
                                <w:color w:val="000000" w:themeColor="text1"/>
                                <w:sz w:val="20"/>
                                <w:szCs w:val="20"/>
                              </w:rPr>
                              <w:t>cocktails</w:t>
                            </w:r>
                            <w:r w:rsidR="002E58FC">
                              <w:rPr>
                                <w:rFonts w:ascii="Times New Roman" w:hAnsi="Times New Roman" w:cs="Times New Roman"/>
                                <w:color w:val="000000" w:themeColor="text1"/>
                                <w:sz w:val="20"/>
                                <w:szCs w:val="20"/>
                              </w:rPr>
                              <w:t xml:space="preserve"> for </w:t>
                            </w:r>
                            <w:r w:rsidR="00056AFD">
                              <w:rPr>
                                <w:rFonts w:ascii="Times New Roman" w:hAnsi="Times New Roman" w:cs="Times New Roman"/>
                                <w:color w:val="000000" w:themeColor="text1"/>
                                <w:sz w:val="20"/>
                                <w:szCs w:val="20"/>
                              </w:rPr>
                              <w:t xml:space="preserve">neurological </w:t>
                            </w:r>
                            <w:r w:rsidR="002E58FC">
                              <w:rPr>
                                <w:rFonts w:ascii="Times New Roman" w:hAnsi="Times New Roman" w:cs="Times New Roman"/>
                                <w:color w:val="000000" w:themeColor="text1"/>
                                <w:sz w:val="20"/>
                                <w:szCs w:val="20"/>
                              </w:rPr>
                              <w:t>disease</w:t>
                            </w:r>
                            <w:r w:rsidR="00717299">
                              <w:rPr>
                                <w:rFonts w:ascii="Times New Roman" w:hAnsi="Times New Roman" w:cs="Times New Roman"/>
                                <w:color w:val="000000" w:themeColor="text1"/>
                                <w:sz w:val="20"/>
                                <w:szCs w:val="20"/>
                              </w:rPr>
                              <w:t>)</w:t>
                            </w:r>
                            <w:r w:rsidR="00AE1E69">
                              <w:rPr>
                                <w:rFonts w:ascii="Times New Roman" w:hAnsi="Times New Roman" w:cs="Times New Roman"/>
                                <w:color w:val="000000" w:themeColor="text1"/>
                                <w:sz w:val="20"/>
                                <w:szCs w:val="20"/>
                              </w:rPr>
                              <w:t>; she</w:t>
                            </w:r>
                            <w:r w:rsidR="009E48C8">
                              <w:rPr>
                                <w:rFonts w:ascii="Times New Roman" w:hAnsi="Times New Roman" w:cs="Times New Roman"/>
                                <w:color w:val="000000" w:themeColor="text1"/>
                                <w:sz w:val="20"/>
                                <w:szCs w:val="20"/>
                              </w:rPr>
                              <w:t xml:space="preserve"> writes </w:t>
                            </w:r>
                            <w:r w:rsidR="00E3334B">
                              <w:rPr>
                                <w:rFonts w:ascii="Times New Roman" w:hAnsi="Times New Roman" w:cs="Times New Roman"/>
                                <w:color w:val="000000" w:themeColor="text1"/>
                                <w:sz w:val="20"/>
                                <w:szCs w:val="20"/>
                              </w:rPr>
                              <w:t>related</w:t>
                            </w:r>
                            <w:r w:rsidR="009E48C8">
                              <w:rPr>
                                <w:rFonts w:ascii="Times New Roman" w:hAnsi="Times New Roman" w:cs="Times New Roman"/>
                                <w:color w:val="000000" w:themeColor="text1"/>
                                <w:sz w:val="20"/>
                                <w:szCs w:val="20"/>
                              </w:rPr>
                              <w:t xml:space="preserve"> </w:t>
                            </w:r>
                            <w:r w:rsidR="00E3334B">
                              <w:rPr>
                                <w:rFonts w:ascii="Times New Roman" w:hAnsi="Times New Roman" w:cs="Times New Roman"/>
                                <w:color w:val="000000" w:themeColor="text1"/>
                                <w:sz w:val="20"/>
                                <w:szCs w:val="20"/>
                              </w:rPr>
                              <w:t>reports</w:t>
                            </w:r>
                            <w:r w:rsidR="00AE1E69">
                              <w:rPr>
                                <w:rFonts w:ascii="Times New Roman" w:hAnsi="Times New Roman" w:cs="Times New Roman"/>
                                <w:color w:val="000000" w:themeColor="text1"/>
                                <w:sz w:val="20"/>
                                <w:szCs w:val="20"/>
                              </w:rPr>
                              <w:t xml:space="preserve"> on an</w:t>
                            </w:r>
                            <w:r w:rsidR="00E3334B">
                              <w:rPr>
                                <w:rFonts w:ascii="Times New Roman" w:hAnsi="Times New Roman" w:cs="Times New Roman"/>
                                <w:color w:val="000000" w:themeColor="text1"/>
                                <w:sz w:val="20"/>
                                <w:szCs w:val="20"/>
                              </w:rPr>
                              <w:t xml:space="preserve"> </w:t>
                            </w:r>
                            <w:r w:rsidR="00114C91">
                              <w:rPr>
                                <w:rFonts w:ascii="Times New Roman" w:hAnsi="Times New Roman" w:cs="Times New Roman"/>
                                <w:color w:val="000000" w:themeColor="text1"/>
                                <w:sz w:val="20"/>
                                <w:szCs w:val="20"/>
                              </w:rPr>
                              <w:t>advisory basis</w:t>
                            </w:r>
                            <w:r w:rsidR="00717299">
                              <w:rPr>
                                <w:rFonts w:ascii="Times New Roman" w:hAnsi="Times New Roman" w:cs="Times New Roman"/>
                                <w:color w:val="000000" w:themeColor="text1"/>
                                <w:sz w:val="20"/>
                                <w:szCs w:val="20"/>
                              </w:rPr>
                              <w:t>.</w:t>
                            </w:r>
                          </w:p>
                          <w:p w14:paraId="08FCA0C8" w14:textId="003BC265" w:rsidR="00DD5078" w:rsidRDefault="00486BA3" w:rsidP="009E48C8">
                            <w:pPr>
                              <w:spacing w:after="0" w:line="312" w:lineRule="auto"/>
                              <w:ind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Angeline</w:t>
                            </w:r>
                            <w:r w:rsidR="00E3334B">
                              <w:rPr>
                                <w:rFonts w:ascii="Times New Roman" w:hAnsi="Times New Roman" w:cs="Times New Roman"/>
                                <w:color w:val="000000" w:themeColor="text1"/>
                                <w:sz w:val="20"/>
                                <w:szCs w:val="20"/>
                              </w:rPr>
                              <w:t>’s</w:t>
                            </w:r>
                            <w:r w:rsidRPr="002A0D86">
                              <w:rPr>
                                <w:rFonts w:ascii="Times New Roman" w:hAnsi="Times New Roman" w:cs="Times New Roman"/>
                                <w:color w:val="000000" w:themeColor="text1"/>
                                <w:sz w:val="20"/>
                                <w:szCs w:val="20"/>
                              </w:rPr>
                              <w:t xml:space="preserve"> experience spans</w:t>
                            </w:r>
                            <w:r w:rsidR="00E3334B">
                              <w:rPr>
                                <w:rFonts w:ascii="Times New Roman" w:hAnsi="Times New Roman" w:cs="Times New Roman"/>
                                <w:color w:val="000000" w:themeColor="text1"/>
                                <w:sz w:val="20"/>
                                <w:szCs w:val="20"/>
                              </w:rPr>
                              <w:t xml:space="preserve"> 30 </w:t>
                            </w:r>
                            <w:r w:rsidRPr="002A0D86">
                              <w:rPr>
                                <w:rFonts w:ascii="Times New Roman" w:hAnsi="Times New Roman" w:cs="Times New Roman"/>
                                <w:color w:val="000000" w:themeColor="text1"/>
                                <w:sz w:val="20"/>
                                <w:szCs w:val="20"/>
                              </w:rPr>
                              <w:t>years</w:t>
                            </w:r>
                            <w:r w:rsidR="006D7331">
                              <w:rPr>
                                <w:rFonts w:ascii="Times New Roman" w:hAnsi="Times New Roman" w:cs="Times New Roman"/>
                                <w:color w:val="000000" w:themeColor="text1"/>
                                <w:sz w:val="20"/>
                                <w:szCs w:val="20"/>
                              </w:rPr>
                              <w:t xml:space="preserve"> and brings with it </w:t>
                            </w:r>
                            <w:r>
                              <w:rPr>
                                <w:rFonts w:ascii="Times New Roman" w:hAnsi="Times New Roman" w:cs="Times New Roman"/>
                                <w:color w:val="000000" w:themeColor="text1"/>
                                <w:sz w:val="20"/>
                                <w:szCs w:val="20"/>
                              </w:rPr>
                              <w:t xml:space="preserve">a 100% </w:t>
                            </w:r>
                            <w:r w:rsidRPr="002A0D86">
                              <w:rPr>
                                <w:rFonts w:ascii="Times New Roman" w:hAnsi="Times New Roman" w:cs="Times New Roman"/>
                                <w:color w:val="000000" w:themeColor="text1"/>
                                <w:sz w:val="20"/>
                                <w:szCs w:val="20"/>
                              </w:rPr>
                              <w:t xml:space="preserve">commitment to </w:t>
                            </w:r>
                            <w:proofErr w:type="spellStart"/>
                            <w:r w:rsidRPr="002A0D86">
                              <w:rPr>
                                <w:rFonts w:ascii="Times New Roman" w:hAnsi="Times New Roman" w:cs="Times New Roman"/>
                                <w:color w:val="000000" w:themeColor="text1"/>
                                <w:sz w:val="20"/>
                                <w:szCs w:val="20"/>
                              </w:rPr>
                              <w:t>teachability</w:t>
                            </w:r>
                            <w:proofErr w:type="spellEnd"/>
                            <w:r w:rsidRPr="002A0D86">
                              <w:rPr>
                                <w:rFonts w:ascii="Times New Roman" w:hAnsi="Times New Roman" w:cs="Times New Roman"/>
                                <w:color w:val="000000" w:themeColor="text1"/>
                                <w:sz w:val="20"/>
                                <w:szCs w:val="20"/>
                              </w:rPr>
                              <w:t xml:space="preserve">, life-long learning, and neuroplasticity that is critical to delivering high-level </w:t>
                            </w:r>
                            <w:r w:rsidR="00AE1E69">
                              <w:rPr>
                                <w:rFonts w:ascii="Times New Roman" w:hAnsi="Times New Roman" w:cs="Times New Roman"/>
                                <w:color w:val="000000" w:themeColor="text1"/>
                                <w:sz w:val="20"/>
                                <w:szCs w:val="20"/>
                              </w:rPr>
                              <w:t>advising</w:t>
                            </w:r>
                            <w:r w:rsidRPr="002A0D86">
                              <w:rPr>
                                <w:rFonts w:ascii="Times New Roman" w:hAnsi="Times New Roman" w:cs="Times New Roman"/>
                                <w:color w:val="000000" w:themeColor="text1"/>
                                <w:sz w:val="20"/>
                                <w:szCs w:val="20"/>
                              </w:rPr>
                              <w:t>. She has a strong biomedical science</w:t>
                            </w:r>
                            <w:r>
                              <w:rPr>
                                <w:rFonts w:ascii="Times New Roman" w:hAnsi="Times New Roman" w:cs="Times New Roman"/>
                                <w:color w:val="000000" w:themeColor="text1"/>
                                <w:sz w:val="20"/>
                                <w:szCs w:val="20"/>
                              </w:rPr>
                              <w:t xml:space="preserve"> </w:t>
                            </w:r>
                            <w:r w:rsidRPr="002A0D86">
                              <w:rPr>
                                <w:rFonts w:ascii="Times New Roman" w:hAnsi="Times New Roman" w:cs="Times New Roman"/>
                                <w:color w:val="000000" w:themeColor="text1"/>
                                <w:sz w:val="20"/>
                                <w:szCs w:val="20"/>
                              </w:rPr>
                              <w:t xml:space="preserve">foundation, with </w:t>
                            </w:r>
                            <w:r w:rsidR="00812156">
                              <w:rPr>
                                <w:rFonts w:ascii="Times New Roman" w:hAnsi="Times New Roman" w:cs="Times New Roman"/>
                                <w:color w:val="000000" w:themeColor="text1"/>
                                <w:sz w:val="20"/>
                                <w:szCs w:val="20"/>
                              </w:rPr>
                              <w:t>undergraduate</w:t>
                            </w:r>
                            <w:r w:rsidRPr="002A0D86">
                              <w:rPr>
                                <w:rFonts w:ascii="Times New Roman" w:hAnsi="Times New Roman" w:cs="Times New Roman"/>
                                <w:color w:val="000000" w:themeColor="text1"/>
                                <w:sz w:val="20"/>
                                <w:szCs w:val="20"/>
                              </w:rPr>
                              <w:t xml:space="preserve"> diplomas in areas such gastrointestinal scienc</w:t>
                            </w:r>
                            <w:r w:rsidR="00AE1E69">
                              <w:rPr>
                                <w:rFonts w:ascii="Times New Roman" w:hAnsi="Times New Roman" w:cs="Times New Roman"/>
                                <w:color w:val="000000" w:themeColor="text1"/>
                                <w:sz w:val="20"/>
                                <w:szCs w:val="20"/>
                              </w:rPr>
                              <w:t>es,</w:t>
                            </w:r>
                            <w:r w:rsidRPr="002A0D86">
                              <w:rPr>
                                <w:rFonts w:ascii="Times New Roman" w:hAnsi="Times New Roman" w:cs="Times New Roman"/>
                                <w:color w:val="000000" w:themeColor="text1"/>
                                <w:sz w:val="20"/>
                                <w:szCs w:val="20"/>
                              </w:rPr>
                              <w:t xml:space="preserve"> detox/toxicology science</w:t>
                            </w:r>
                            <w:r w:rsidR="00AE1E69">
                              <w:rPr>
                                <w:rFonts w:ascii="Times New Roman" w:hAnsi="Times New Roman" w:cs="Times New Roman"/>
                                <w:color w:val="000000" w:themeColor="text1"/>
                                <w:sz w:val="20"/>
                                <w:szCs w:val="20"/>
                              </w:rPr>
                              <w:t>,</w:t>
                            </w:r>
                            <w:r w:rsidRPr="002A0D86">
                              <w:rPr>
                                <w:rFonts w:ascii="Times New Roman" w:hAnsi="Times New Roman" w:cs="Times New Roman"/>
                                <w:color w:val="000000" w:themeColor="text1"/>
                                <w:sz w:val="20"/>
                                <w:szCs w:val="20"/>
                              </w:rPr>
                              <w:t xml:space="preserve"> </w:t>
                            </w:r>
                            <w:r w:rsidR="006D7331">
                              <w:rPr>
                                <w:rFonts w:ascii="Times New Roman" w:hAnsi="Times New Roman" w:cs="Times New Roman"/>
                                <w:color w:val="000000" w:themeColor="text1"/>
                                <w:sz w:val="20"/>
                                <w:szCs w:val="20"/>
                              </w:rPr>
                              <w:t xml:space="preserve">and </w:t>
                            </w:r>
                            <w:r w:rsidRPr="002A0D86">
                              <w:rPr>
                                <w:rFonts w:ascii="Times New Roman" w:hAnsi="Times New Roman" w:cs="Times New Roman"/>
                                <w:color w:val="000000" w:themeColor="text1"/>
                                <w:sz w:val="20"/>
                                <w:szCs w:val="20"/>
                              </w:rPr>
                              <w:t>lifestyle medicine</w:t>
                            </w:r>
                            <w:r w:rsidR="00AE1E69">
                              <w:rPr>
                                <w:rFonts w:ascii="Times New Roman" w:hAnsi="Times New Roman" w:cs="Times New Roman"/>
                                <w:color w:val="000000" w:themeColor="text1"/>
                                <w:sz w:val="20"/>
                                <w:szCs w:val="20"/>
                              </w:rPr>
                              <w:t xml:space="preserve">, </w:t>
                            </w:r>
                            <w:r w:rsidR="006D7331">
                              <w:rPr>
                                <w:rFonts w:ascii="Times New Roman" w:hAnsi="Times New Roman" w:cs="Times New Roman"/>
                                <w:color w:val="000000" w:themeColor="text1"/>
                                <w:sz w:val="20"/>
                                <w:szCs w:val="20"/>
                              </w:rPr>
                              <w:t>as well as</w:t>
                            </w:r>
                            <w:r w:rsidR="00812156">
                              <w:rPr>
                                <w:rFonts w:ascii="Times New Roman" w:hAnsi="Times New Roman" w:cs="Times New Roman"/>
                                <w:color w:val="000000" w:themeColor="text1"/>
                                <w:sz w:val="20"/>
                                <w:szCs w:val="20"/>
                              </w:rPr>
                              <w:t xml:space="preserve"> </w:t>
                            </w:r>
                            <w:r w:rsidR="00E3334B">
                              <w:rPr>
                                <w:rFonts w:ascii="Times New Roman" w:hAnsi="Times New Roman" w:cs="Times New Roman"/>
                                <w:color w:val="000000" w:themeColor="text1"/>
                                <w:sz w:val="20"/>
                                <w:szCs w:val="20"/>
                              </w:rPr>
                              <w:t xml:space="preserve">masters-level </w:t>
                            </w:r>
                            <w:r w:rsidR="006D7331">
                              <w:rPr>
                                <w:rFonts w:ascii="Times New Roman" w:hAnsi="Times New Roman" w:cs="Times New Roman"/>
                                <w:color w:val="000000" w:themeColor="text1"/>
                                <w:sz w:val="20"/>
                                <w:szCs w:val="20"/>
                              </w:rPr>
                              <w:t>studies</w:t>
                            </w:r>
                            <w:r w:rsidR="000F2564">
                              <w:rPr>
                                <w:rFonts w:ascii="Times New Roman" w:hAnsi="Times New Roman" w:cs="Times New Roman"/>
                                <w:color w:val="000000" w:themeColor="text1"/>
                                <w:sz w:val="20"/>
                                <w:szCs w:val="20"/>
                              </w:rPr>
                              <w:t>, certifications</w:t>
                            </w:r>
                            <w:r w:rsidR="00AE1E69">
                              <w:rPr>
                                <w:rFonts w:ascii="Times New Roman" w:hAnsi="Times New Roman" w:cs="Times New Roman"/>
                                <w:color w:val="000000" w:themeColor="text1"/>
                                <w:sz w:val="20"/>
                                <w:szCs w:val="20"/>
                              </w:rPr>
                              <w:t>,</w:t>
                            </w:r>
                            <w:r w:rsidR="000F2564">
                              <w:rPr>
                                <w:rFonts w:ascii="Times New Roman" w:hAnsi="Times New Roman" w:cs="Times New Roman"/>
                                <w:color w:val="000000" w:themeColor="text1"/>
                                <w:sz w:val="20"/>
                                <w:szCs w:val="20"/>
                              </w:rPr>
                              <w:t xml:space="preserve"> and diplomas</w:t>
                            </w:r>
                            <w:r w:rsidR="006D7331">
                              <w:rPr>
                                <w:rFonts w:ascii="Times New Roman" w:hAnsi="Times New Roman" w:cs="Times New Roman"/>
                                <w:color w:val="000000" w:themeColor="text1"/>
                                <w:sz w:val="20"/>
                                <w:szCs w:val="20"/>
                              </w:rPr>
                              <w:t xml:space="preserve"> in </w:t>
                            </w:r>
                            <w:r w:rsidRPr="002A0D86">
                              <w:rPr>
                                <w:rFonts w:ascii="Times New Roman" w:hAnsi="Times New Roman" w:cs="Times New Roman"/>
                                <w:color w:val="000000" w:themeColor="text1"/>
                                <w:sz w:val="20"/>
                                <w:szCs w:val="20"/>
                              </w:rPr>
                              <w:t>behavior change science</w:t>
                            </w:r>
                            <w:r w:rsidR="009E1872">
                              <w:rPr>
                                <w:rFonts w:ascii="Times New Roman" w:hAnsi="Times New Roman" w:cs="Times New Roman"/>
                                <w:color w:val="000000" w:themeColor="text1"/>
                                <w:sz w:val="20"/>
                                <w:szCs w:val="20"/>
                              </w:rPr>
                              <w:t>s</w:t>
                            </w:r>
                            <w:r w:rsidRPr="002A0D86">
                              <w:rPr>
                                <w:rFonts w:ascii="Times New Roman" w:hAnsi="Times New Roman" w:cs="Times New Roman"/>
                                <w:color w:val="000000" w:themeColor="text1"/>
                                <w:sz w:val="20"/>
                                <w:szCs w:val="20"/>
                              </w:rPr>
                              <w:t xml:space="preserve"> </w:t>
                            </w:r>
                            <w:r w:rsidR="008D4B94">
                              <w:rPr>
                                <w:rFonts w:ascii="Times New Roman" w:hAnsi="Times New Roman" w:cs="Times New Roman"/>
                                <w:color w:val="000000" w:themeColor="text1"/>
                                <w:sz w:val="20"/>
                                <w:szCs w:val="20"/>
                              </w:rPr>
                              <w:t>(</w:t>
                            </w:r>
                            <w:r w:rsidRPr="002A0D86">
                              <w:rPr>
                                <w:rFonts w:ascii="Times New Roman" w:hAnsi="Times New Roman" w:cs="Times New Roman"/>
                                <w:color w:val="000000" w:themeColor="text1"/>
                                <w:sz w:val="20"/>
                                <w:szCs w:val="20"/>
                              </w:rPr>
                              <w:t>with health science concentrations</w:t>
                            </w:r>
                            <w:r w:rsidR="008D4B94">
                              <w:rPr>
                                <w:rFonts w:ascii="Times New Roman" w:hAnsi="Times New Roman" w:cs="Times New Roman"/>
                                <w:color w:val="000000" w:themeColor="text1"/>
                                <w:sz w:val="20"/>
                                <w:szCs w:val="20"/>
                              </w:rPr>
                              <w:t>)</w:t>
                            </w:r>
                            <w:r w:rsidR="00AE1E6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wellness coaching</w:t>
                            </w:r>
                            <w:r w:rsidR="00AE1E6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and continuing education in clinical research</w:t>
                            </w:r>
                            <w:r w:rsidRPr="002A0D8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Angeline also has a 4.0 GPA and senior status in a regionally accredited Bachelor of Biomedical Sciences program. She has both formal training and </w:t>
                            </w:r>
                            <w:r w:rsidR="006D7331">
                              <w:rPr>
                                <w:rFonts w:ascii="Times New Roman" w:hAnsi="Times New Roman" w:cs="Times New Roman"/>
                                <w:color w:val="000000" w:themeColor="text1"/>
                                <w:sz w:val="20"/>
                                <w:szCs w:val="20"/>
                              </w:rPr>
                              <w:t>industry la</w:t>
                            </w:r>
                            <w:r w:rsidR="0099454A">
                              <w:rPr>
                                <w:rFonts w:ascii="Times New Roman" w:hAnsi="Times New Roman" w:cs="Times New Roman"/>
                                <w:color w:val="000000" w:themeColor="text1"/>
                                <w:sz w:val="20"/>
                                <w:szCs w:val="20"/>
                              </w:rPr>
                              <w:t>boratory</w:t>
                            </w:r>
                            <w:r w:rsidR="006D7331">
                              <w:rPr>
                                <w:rFonts w:ascii="Times New Roman" w:hAnsi="Times New Roman" w:cs="Times New Roman"/>
                                <w:color w:val="000000" w:themeColor="text1"/>
                                <w:sz w:val="20"/>
                                <w:szCs w:val="20"/>
                              </w:rPr>
                              <w:t xml:space="preserve"> </w:t>
                            </w:r>
                            <w:r w:rsidR="00812156">
                              <w:rPr>
                                <w:rFonts w:ascii="Times New Roman" w:hAnsi="Times New Roman" w:cs="Times New Roman"/>
                                <w:color w:val="000000" w:themeColor="text1"/>
                                <w:sz w:val="20"/>
                                <w:szCs w:val="20"/>
                              </w:rPr>
                              <w:t>experience (</w:t>
                            </w:r>
                            <w:r>
                              <w:rPr>
                                <w:rFonts w:ascii="Times New Roman" w:hAnsi="Times New Roman" w:cs="Times New Roman"/>
                                <w:color w:val="000000" w:themeColor="text1"/>
                                <w:sz w:val="20"/>
                                <w:szCs w:val="20"/>
                              </w:rPr>
                              <w:t>histology</w:t>
                            </w:r>
                            <w:r w:rsidR="009E1872">
                              <w:rPr>
                                <w:rFonts w:ascii="Times New Roman" w:hAnsi="Times New Roman" w:cs="Times New Roman"/>
                                <w:color w:val="000000" w:themeColor="text1"/>
                                <w:sz w:val="20"/>
                                <w:szCs w:val="20"/>
                              </w:rPr>
                              <w:t>; 2005</w:t>
                            </w:r>
                            <w:r w:rsidR="00BD14C1">
                              <w:rPr>
                                <w:rFonts w:ascii="Times New Roman" w:hAnsi="Times New Roman" w:cs="Times New Roman"/>
                                <w:color w:val="000000" w:themeColor="text1"/>
                                <w:sz w:val="20"/>
                                <w:szCs w:val="20"/>
                              </w:rPr>
                              <w:t>; other</w:t>
                            </w:r>
                            <w:r>
                              <w:rPr>
                                <w:rFonts w:ascii="Times New Roman" w:hAnsi="Times New Roman" w:cs="Times New Roman"/>
                                <w:color w:val="000000" w:themeColor="text1"/>
                                <w:sz w:val="20"/>
                                <w:szCs w:val="20"/>
                              </w:rPr>
                              <w:t xml:space="preserve">) and direct-care experience </w:t>
                            </w:r>
                            <w:r w:rsidR="005625B2">
                              <w:rPr>
                                <w:rFonts w:ascii="Times New Roman" w:hAnsi="Times New Roman" w:cs="Times New Roman"/>
                                <w:color w:val="000000" w:themeColor="text1"/>
                                <w:sz w:val="20"/>
                                <w:szCs w:val="20"/>
                              </w:rPr>
                              <w:t xml:space="preserve">starting in </w:t>
                            </w:r>
                            <w:r w:rsidR="00AE1E69">
                              <w:rPr>
                                <w:rFonts w:ascii="Times New Roman" w:hAnsi="Times New Roman" w:cs="Times New Roman"/>
                                <w:color w:val="000000" w:themeColor="text1"/>
                                <w:sz w:val="20"/>
                                <w:szCs w:val="20"/>
                              </w:rPr>
                              <w:t xml:space="preserve">the </w:t>
                            </w:r>
                            <w:r>
                              <w:rPr>
                                <w:rFonts w:ascii="Times New Roman" w:hAnsi="Times New Roman" w:cs="Times New Roman"/>
                                <w:color w:val="000000" w:themeColor="text1"/>
                                <w:sz w:val="20"/>
                                <w:szCs w:val="20"/>
                              </w:rPr>
                              <w:t>1990’s</w:t>
                            </w:r>
                            <w:r w:rsidR="00AE1E69">
                              <w:rPr>
                                <w:rFonts w:ascii="Times New Roman" w:hAnsi="Times New Roman" w:cs="Times New Roman"/>
                                <w:color w:val="000000" w:themeColor="text1"/>
                                <w:sz w:val="20"/>
                                <w:szCs w:val="20"/>
                              </w:rPr>
                              <w:t xml:space="preserve"> (</w:t>
                            </w:r>
                            <w:r w:rsidRPr="002A0D86">
                              <w:rPr>
                                <w:rFonts w:ascii="Times New Roman" w:hAnsi="Times New Roman" w:cs="Times New Roman"/>
                                <w:color w:val="000000" w:themeColor="text1"/>
                                <w:sz w:val="20"/>
                                <w:szCs w:val="20"/>
                              </w:rPr>
                              <w:t xml:space="preserve">over </w:t>
                            </w:r>
                            <w:r w:rsidR="005625B2">
                              <w:rPr>
                                <w:rFonts w:ascii="Times New Roman" w:hAnsi="Times New Roman" w:cs="Times New Roman"/>
                                <w:color w:val="000000" w:themeColor="text1"/>
                                <w:sz w:val="20"/>
                                <w:szCs w:val="20"/>
                              </w:rPr>
                              <w:t>20</w:t>
                            </w:r>
                            <w:r w:rsidRPr="002A0D86">
                              <w:rPr>
                                <w:rFonts w:ascii="Times New Roman" w:hAnsi="Times New Roman" w:cs="Times New Roman"/>
                                <w:color w:val="000000" w:themeColor="text1"/>
                                <w:sz w:val="20"/>
                                <w:szCs w:val="20"/>
                              </w:rPr>
                              <w:t xml:space="preserve">,000 direct-care </w:t>
                            </w:r>
                            <w:r w:rsidR="000F2564">
                              <w:rPr>
                                <w:rFonts w:ascii="Times New Roman" w:hAnsi="Times New Roman" w:cs="Times New Roman"/>
                                <w:color w:val="000000" w:themeColor="text1"/>
                                <w:sz w:val="20"/>
                                <w:szCs w:val="20"/>
                              </w:rPr>
                              <w:t xml:space="preserve">contact </w:t>
                            </w:r>
                            <w:r w:rsidRPr="002A0D86">
                              <w:rPr>
                                <w:rFonts w:ascii="Times New Roman" w:hAnsi="Times New Roman" w:cs="Times New Roman"/>
                                <w:color w:val="000000" w:themeColor="text1"/>
                                <w:sz w:val="20"/>
                                <w:szCs w:val="20"/>
                              </w:rPr>
                              <w:t>hours</w:t>
                            </w:r>
                            <w:r>
                              <w:rPr>
                                <w:rFonts w:ascii="Times New Roman" w:hAnsi="Times New Roman" w:cs="Times New Roman"/>
                                <w:color w:val="000000" w:themeColor="text1"/>
                                <w:sz w:val="20"/>
                                <w:szCs w:val="20"/>
                              </w:rPr>
                              <w:t xml:space="preserve">). </w:t>
                            </w:r>
                            <w:r w:rsidRPr="002A0D86">
                              <w:rPr>
                                <w:rFonts w:ascii="Times New Roman" w:hAnsi="Times New Roman" w:cs="Times New Roman"/>
                                <w:color w:val="000000" w:themeColor="text1"/>
                                <w:sz w:val="20"/>
                                <w:szCs w:val="20"/>
                              </w:rPr>
                              <w:t>Angeline</w:t>
                            </w:r>
                            <w:r>
                              <w:rPr>
                                <w:rFonts w:ascii="Times New Roman" w:hAnsi="Times New Roman" w:cs="Times New Roman"/>
                                <w:color w:val="000000" w:themeColor="text1"/>
                                <w:sz w:val="20"/>
                                <w:szCs w:val="20"/>
                              </w:rPr>
                              <w:t xml:space="preserve"> </w:t>
                            </w:r>
                            <w:r w:rsidR="009E1872">
                              <w:rPr>
                                <w:rFonts w:ascii="Times New Roman" w:hAnsi="Times New Roman" w:cs="Times New Roman"/>
                                <w:color w:val="000000" w:themeColor="text1"/>
                                <w:sz w:val="20"/>
                                <w:szCs w:val="20"/>
                              </w:rPr>
                              <w:t>is</w:t>
                            </w:r>
                            <w:r w:rsidRPr="002A0D8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also </w:t>
                            </w:r>
                            <w:r w:rsidRPr="002A0D86">
                              <w:rPr>
                                <w:rFonts w:ascii="Times New Roman" w:hAnsi="Times New Roman" w:cs="Times New Roman"/>
                                <w:color w:val="000000" w:themeColor="text1"/>
                                <w:sz w:val="20"/>
                                <w:szCs w:val="20"/>
                              </w:rPr>
                              <w:t>public speak</w:t>
                            </w:r>
                            <w:r w:rsidR="008D4B94">
                              <w:rPr>
                                <w:rFonts w:ascii="Times New Roman" w:hAnsi="Times New Roman" w:cs="Times New Roman"/>
                                <w:color w:val="000000" w:themeColor="text1"/>
                                <w:sz w:val="20"/>
                                <w:szCs w:val="20"/>
                              </w:rPr>
                              <w:t>er</w:t>
                            </w:r>
                            <w:r w:rsidRPr="002A0D8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(certified)</w:t>
                            </w:r>
                            <w:r w:rsidR="009E1872">
                              <w:rPr>
                                <w:rFonts w:ascii="Times New Roman" w:hAnsi="Times New Roman" w:cs="Times New Roman"/>
                                <w:color w:val="000000" w:themeColor="text1"/>
                                <w:sz w:val="20"/>
                                <w:szCs w:val="20"/>
                              </w:rPr>
                              <w:t xml:space="preserve"> and </w:t>
                            </w:r>
                            <w:r w:rsidR="008D4B94">
                              <w:rPr>
                                <w:rFonts w:ascii="Times New Roman" w:hAnsi="Times New Roman" w:cs="Times New Roman"/>
                                <w:color w:val="000000" w:themeColor="text1"/>
                                <w:sz w:val="20"/>
                                <w:szCs w:val="20"/>
                              </w:rPr>
                              <w:t>train</w:t>
                            </w:r>
                            <w:r w:rsidR="009E1872">
                              <w:rPr>
                                <w:rFonts w:ascii="Times New Roman" w:hAnsi="Times New Roman" w:cs="Times New Roman"/>
                                <w:color w:val="000000" w:themeColor="text1"/>
                                <w:sz w:val="20"/>
                                <w:szCs w:val="20"/>
                              </w:rPr>
                              <w:t>s</w:t>
                            </w:r>
                            <w:r w:rsidR="008D4B94">
                              <w:rPr>
                                <w:rFonts w:ascii="Times New Roman" w:hAnsi="Times New Roman" w:cs="Times New Roman"/>
                                <w:color w:val="000000" w:themeColor="text1"/>
                                <w:sz w:val="20"/>
                                <w:szCs w:val="20"/>
                              </w:rPr>
                              <w:t xml:space="preserve"> in</w:t>
                            </w:r>
                            <w:r w:rsidR="000F2564">
                              <w:rPr>
                                <w:rFonts w:ascii="Times New Roman" w:hAnsi="Times New Roman" w:cs="Times New Roman"/>
                                <w:color w:val="000000" w:themeColor="text1"/>
                                <w:sz w:val="20"/>
                                <w:szCs w:val="20"/>
                              </w:rPr>
                              <w:t xml:space="preserve"> leadership</w:t>
                            </w:r>
                            <w:r w:rsidR="008D4B94">
                              <w:rPr>
                                <w:rFonts w:ascii="Times New Roman" w:hAnsi="Times New Roman" w:cs="Times New Roman"/>
                                <w:color w:val="000000" w:themeColor="text1"/>
                                <w:sz w:val="20"/>
                                <w:szCs w:val="20"/>
                              </w:rPr>
                              <w:t xml:space="preserve"> </w:t>
                            </w:r>
                            <w:r w:rsidR="000F2564">
                              <w:rPr>
                                <w:rFonts w:ascii="Times New Roman" w:hAnsi="Times New Roman" w:cs="Times New Roman"/>
                                <w:color w:val="000000" w:themeColor="text1"/>
                                <w:sz w:val="20"/>
                                <w:szCs w:val="20"/>
                              </w:rPr>
                              <w:t xml:space="preserve">through </w:t>
                            </w:r>
                            <w:r w:rsidR="009E1872">
                              <w:rPr>
                                <w:rFonts w:ascii="Times New Roman" w:hAnsi="Times New Roman" w:cs="Times New Roman"/>
                                <w:color w:val="000000" w:themeColor="text1"/>
                                <w:sz w:val="20"/>
                                <w:szCs w:val="20"/>
                              </w:rPr>
                              <w:t>university coursework</w:t>
                            </w:r>
                            <w:r w:rsidR="009E1872" w:rsidRPr="002A0D86">
                              <w:rPr>
                                <w:rFonts w:ascii="Times New Roman" w:hAnsi="Times New Roman" w:cs="Times New Roman"/>
                                <w:color w:val="000000" w:themeColor="text1"/>
                                <w:sz w:val="20"/>
                                <w:szCs w:val="20"/>
                              </w:rPr>
                              <w:t xml:space="preserve"> </w:t>
                            </w:r>
                            <w:r w:rsidR="009E1872">
                              <w:rPr>
                                <w:rFonts w:ascii="Times New Roman" w:hAnsi="Times New Roman" w:cs="Times New Roman"/>
                                <w:color w:val="000000" w:themeColor="text1"/>
                                <w:sz w:val="20"/>
                                <w:szCs w:val="20"/>
                              </w:rPr>
                              <w:t xml:space="preserve">and </w:t>
                            </w:r>
                            <w:r w:rsidR="008D4B94" w:rsidRPr="002A0D86">
                              <w:rPr>
                                <w:rFonts w:ascii="Times New Roman" w:hAnsi="Times New Roman" w:cs="Times New Roman"/>
                                <w:color w:val="000000" w:themeColor="text1"/>
                                <w:sz w:val="20"/>
                                <w:szCs w:val="20"/>
                              </w:rPr>
                              <w:t xml:space="preserve">Toastmaster’s </w:t>
                            </w:r>
                            <w:r w:rsidR="008D4B94">
                              <w:rPr>
                                <w:rFonts w:ascii="Times New Roman" w:hAnsi="Times New Roman" w:cs="Times New Roman"/>
                                <w:color w:val="000000" w:themeColor="text1"/>
                                <w:sz w:val="20"/>
                                <w:szCs w:val="20"/>
                              </w:rPr>
                              <w:t>International</w:t>
                            </w:r>
                            <w:r w:rsidR="00717299" w:rsidRPr="00717299">
                              <w:rPr>
                                <w:rFonts w:ascii="Times New Roman" w:hAnsi="Times New Roman" w:cs="Times New Roman"/>
                                <w:color w:val="000000" w:themeColor="text1"/>
                                <w:sz w:val="20"/>
                                <w:szCs w:val="20"/>
                              </w:rPr>
                              <w:t xml:space="preserve"> </w:t>
                            </w:r>
                            <w:r w:rsidR="009E1872">
                              <w:rPr>
                                <w:rFonts w:ascii="Times New Roman" w:hAnsi="Times New Roman" w:cs="Times New Roman"/>
                                <w:color w:val="000000" w:themeColor="text1"/>
                                <w:sz w:val="20"/>
                                <w:szCs w:val="20"/>
                              </w:rPr>
                              <w:t>(</w:t>
                            </w:r>
                            <w:r w:rsidR="00717299">
                              <w:rPr>
                                <w:rFonts w:ascii="Times New Roman" w:hAnsi="Times New Roman" w:cs="Times New Roman"/>
                                <w:color w:val="000000" w:themeColor="text1"/>
                                <w:sz w:val="20"/>
                                <w:szCs w:val="20"/>
                              </w:rPr>
                              <w:t>where she is a former distinguished club president</w:t>
                            </w:r>
                            <w:r w:rsidR="00F30275">
                              <w:rPr>
                                <w:rFonts w:ascii="Times New Roman" w:hAnsi="Times New Roman" w:cs="Times New Roman"/>
                                <w:color w:val="000000" w:themeColor="text1"/>
                                <w:sz w:val="20"/>
                                <w:szCs w:val="20"/>
                              </w:rPr>
                              <w:t>)</w:t>
                            </w:r>
                            <w:r w:rsidR="0071729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She </w:t>
                            </w:r>
                            <w:r w:rsidR="009E1872">
                              <w:rPr>
                                <w:rFonts w:ascii="Times New Roman" w:hAnsi="Times New Roman" w:cs="Times New Roman"/>
                                <w:color w:val="000000" w:themeColor="text1"/>
                                <w:sz w:val="20"/>
                                <w:szCs w:val="20"/>
                              </w:rPr>
                              <w:t>enjoys leading</w:t>
                            </w:r>
                            <w:r w:rsidR="0071729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and host</w:t>
                            </w:r>
                            <w:r w:rsidR="009E1872">
                              <w:rPr>
                                <w:rFonts w:ascii="Times New Roman" w:hAnsi="Times New Roman" w:cs="Times New Roman"/>
                                <w:color w:val="000000" w:themeColor="text1"/>
                                <w:sz w:val="20"/>
                                <w:szCs w:val="20"/>
                              </w:rPr>
                              <w:t>ing club</w:t>
                            </w:r>
                            <w:r>
                              <w:rPr>
                                <w:rFonts w:ascii="Times New Roman" w:hAnsi="Times New Roman" w:cs="Times New Roman"/>
                                <w:color w:val="000000" w:themeColor="text1"/>
                                <w:sz w:val="20"/>
                                <w:szCs w:val="20"/>
                              </w:rPr>
                              <w:t xml:space="preserve"> leadership meetings. </w:t>
                            </w:r>
                            <w:r w:rsidR="00AE1E69">
                              <w:rPr>
                                <w:rFonts w:ascii="Times New Roman" w:hAnsi="Times New Roman" w:cs="Times New Roman"/>
                                <w:color w:val="000000" w:themeColor="text1"/>
                                <w:sz w:val="20"/>
                                <w:szCs w:val="20"/>
                              </w:rPr>
                              <w:t>Angeline’s</w:t>
                            </w:r>
                            <w:r w:rsidR="00F30275">
                              <w:rPr>
                                <w:rFonts w:ascii="Times New Roman" w:hAnsi="Times New Roman" w:cs="Times New Roman"/>
                                <w:color w:val="000000" w:themeColor="text1"/>
                                <w:sz w:val="20"/>
                                <w:szCs w:val="20"/>
                              </w:rPr>
                              <w:t xml:space="preserve"> collective</w:t>
                            </w:r>
                            <w:r>
                              <w:rPr>
                                <w:rFonts w:ascii="Times New Roman" w:hAnsi="Times New Roman" w:cs="Times New Roman"/>
                                <w:color w:val="000000" w:themeColor="text1"/>
                                <w:sz w:val="20"/>
                                <w:szCs w:val="20"/>
                              </w:rPr>
                              <w:t xml:space="preserve"> experience </w:t>
                            </w:r>
                            <w:r w:rsidRPr="002A0D86">
                              <w:rPr>
                                <w:rFonts w:ascii="Times New Roman" w:hAnsi="Times New Roman" w:cs="Times New Roman"/>
                                <w:color w:val="000000" w:themeColor="text1"/>
                                <w:sz w:val="20"/>
                                <w:szCs w:val="20"/>
                              </w:rPr>
                              <w:t>facilitate</w:t>
                            </w:r>
                            <w:r>
                              <w:rPr>
                                <w:rFonts w:ascii="Times New Roman" w:hAnsi="Times New Roman" w:cs="Times New Roman"/>
                                <w:color w:val="000000" w:themeColor="text1"/>
                                <w:sz w:val="20"/>
                                <w:szCs w:val="20"/>
                              </w:rPr>
                              <w:t>s</w:t>
                            </w:r>
                            <w:r w:rsidRPr="002A0D8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engaging technical </w:t>
                            </w:r>
                            <w:r w:rsidRPr="002A0D86">
                              <w:rPr>
                                <w:rFonts w:ascii="Times New Roman" w:hAnsi="Times New Roman" w:cs="Times New Roman"/>
                                <w:color w:val="000000" w:themeColor="text1"/>
                                <w:sz w:val="20"/>
                                <w:szCs w:val="20"/>
                              </w:rPr>
                              <w:t xml:space="preserve">materials </w:t>
                            </w:r>
                            <w:r w:rsidR="00F30275">
                              <w:rPr>
                                <w:rFonts w:ascii="Times New Roman" w:hAnsi="Times New Roman" w:cs="Times New Roman"/>
                                <w:color w:val="000000" w:themeColor="text1"/>
                                <w:sz w:val="20"/>
                                <w:szCs w:val="20"/>
                              </w:rPr>
                              <w:t xml:space="preserve">and </w:t>
                            </w:r>
                            <w:r w:rsidR="00F30275" w:rsidRPr="002A0D86">
                              <w:rPr>
                                <w:rFonts w:ascii="Times New Roman" w:hAnsi="Times New Roman" w:cs="Times New Roman"/>
                                <w:color w:val="000000" w:themeColor="text1"/>
                                <w:sz w:val="20"/>
                                <w:szCs w:val="20"/>
                              </w:rPr>
                              <w:t>transformative medical education</w:t>
                            </w:r>
                            <w:r w:rsidR="00F30275">
                              <w:rPr>
                                <w:rFonts w:ascii="Times New Roman" w:hAnsi="Times New Roman" w:cs="Times New Roman"/>
                                <w:color w:val="000000" w:themeColor="text1"/>
                                <w:sz w:val="20"/>
                                <w:szCs w:val="20"/>
                              </w:rPr>
                              <w:t xml:space="preserve"> delivery for a</w:t>
                            </w:r>
                            <w:r>
                              <w:rPr>
                                <w:rFonts w:ascii="Times New Roman" w:hAnsi="Times New Roman" w:cs="Times New Roman"/>
                                <w:color w:val="000000" w:themeColor="text1"/>
                                <w:sz w:val="20"/>
                                <w:szCs w:val="20"/>
                              </w:rPr>
                              <w:t xml:space="preserve"> </w:t>
                            </w:r>
                            <w:r w:rsidR="00AE1E69">
                              <w:rPr>
                                <w:rFonts w:ascii="Times New Roman" w:hAnsi="Times New Roman" w:cs="Times New Roman"/>
                                <w:color w:val="000000" w:themeColor="text1"/>
                                <w:sz w:val="20"/>
                                <w:szCs w:val="20"/>
                              </w:rPr>
                              <w:t xml:space="preserve">wide </w:t>
                            </w:r>
                            <w:r>
                              <w:rPr>
                                <w:rFonts w:ascii="Times New Roman" w:hAnsi="Times New Roman" w:cs="Times New Roman"/>
                                <w:color w:val="000000" w:themeColor="text1"/>
                                <w:sz w:val="20"/>
                                <w:szCs w:val="20"/>
                              </w:rPr>
                              <w:t xml:space="preserve">variety of </w:t>
                            </w:r>
                            <w:r w:rsidR="00AE1E69">
                              <w:rPr>
                                <w:rFonts w:ascii="Times New Roman" w:hAnsi="Times New Roman" w:cs="Times New Roman"/>
                                <w:color w:val="000000" w:themeColor="text1"/>
                                <w:sz w:val="20"/>
                                <w:szCs w:val="20"/>
                              </w:rPr>
                              <w:t>stakeholders</w:t>
                            </w:r>
                            <w:r w:rsidRPr="002A0D86">
                              <w:rPr>
                                <w:rFonts w:ascii="Times New Roman" w:hAnsi="Times New Roman" w:cs="Times New Roman"/>
                                <w:color w:val="000000" w:themeColor="text1"/>
                                <w:sz w:val="20"/>
                                <w:szCs w:val="20"/>
                              </w:rPr>
                              <w:t>.</w:t>
                            </w:r>
                          </w:p>
                          <w:p w14:paraId="3FBC4437" w14:textId="71BF19BA" w:rsidR="00DD5078" w:rsidRPr="00DD5078" w:rsidRDefault="000B706A" w:rsidP="00847BD5">
                            <w:pPr>
                              <w:spacing w:before="120" w:after="120" w:line="264" w:lineRule="auto"/>
                              <w:jc w:val="center"/>
                              <w:rPr>
                                <w:rFonts w:ascii="Times New Roman" w:hAnsi="Times New Roman" w:cs="Times New Roman"/>
                                <w:b/>
                                <w:bCs/>
                                <w:color w:val="000000" w:themeColor="text1"/>
                              </w:rPr>
                            </w:pPr>
                            <w:r w:rsidRPr="000B706A">
                              <w:rPr>
                                <w:rFonts w:ascii="Times New Roman" w:hAnsi="Times New Roman" w:cs="Times New Roman"/>
                                <w:b/>
                                <w:bCs/>
                                <w:color w:val="000000" w:themeColor="text1"/>
                              </w:rPr>
                              <w:t>SUMMARY OF SKILLS</w:t>
                            </w:r>
                          </w:p>
                          <w:tbl>
                            <w:tblPr>
                              <w:tblW w:w="6624" w:type="dxa"/>
                              <w:jc w:val="center"/>
                              <w:tblLayout w:type="fixed"/>
                              <w:tblLook w:val="04A0" w:firstRow="1" w:lastRow="0" w:firstColumn="1" w:lastColumn="0" w:noHBand="0" w:noVBand="1"/>
                            </w:tblPr>
                            <w:tblGrid>
                              <w:gridCol w:w="2172"/>
                              <w:gridCol w:w="2315"/>
                              <w:gridCol w:w="2137"/>
                            </w:tblGrid>
                            <w:tr w:rsidR="000B706A" w:rsidRPr="003049C8" w14:paraId="4CEF00F8" w14:textId="77777777" w:rsidTr="006A5348">
                              <w:trPr>
                                <w:trHeight w:val="288"/>
                                <w:jc w:val="center"/>
                              </w:trPr>
                              <w:tc>
                                <w:tcPr>
                                  <w:tcW w:w="2172" w:type="dxa"/>
                                  <w:tcBorders>
                                    <w:top w:val="nil"/>
                                    <w:left w:val="nil"/>
                                    <w:bottom w:val="nil"/>
                                    <w:right w:val="nil"/>
                                  </w:tcBorders>
                                </w:tcPr>
                                <w:p w14:paraId="30D55992" w14:textId="3659FE1E" w:rsidR="000B706A" w:rsidRPr="003049C8" w:rsidRDefault="000B706A" w:rsidP="000B706A">
                                  <w:pPr>
                                    <w:spacing w:after="0" w:line="240" w:lineRule="auto"/>
                                    <w:rPr>
                                      <w:rFonts w:ascii="Times New Roman" w:eastAsia="Times New Roman" w:hAnsi="Times New Roman" w:cs="Times New Roman"/>
                                      <w:b/>
                                      <w:bCs/>
                                      <w:i/>
                                      <w:iCs/>
                                      <w:color w:val="0C769E"/>
                                      <w:kern w:val="0"/>
                                      <w:sz w:val="18"/>
                                      <w:szCs w:val="18"/>
                                      <w14:ligatures w14:val="none"/>
                                    </w:rPr>
                                  </w:pPr>
                                  <w:r w:rsidRPr="003049C8">
                                    <w:rPr>
                                      <w:rFonts w:ascii="Times New Roman" w:eastAsia="Times New Roman" w:hAnsi="Times New Roman" w:cs="Times New Roman"/>
                                      <w:b/>
                                      <w:bCs/>
                                      <w:i/>
                                      <w:iCs/>
                                      <w:color w:val="0C769E"/>
                                      <w:kern w:val="0"/>
                                      <w:sz w:val="18"/>
                                      <w:szCs w:val="18"/>
                                      <w14:ligatures w14:val="none"/>
                                    </w:rPr>
                                    <w:t>COMMUNICATIONS</w:t>
                                  </w:r>
                                </w:p>
                              </w:tc>
                              <w:tc>
                                <w:tcPr>
                                  <w:tcW w:w="2315" w:type="dxa"/>
                                  <w:tcBorders>
                                    <w:top w:val="nil"/>
                                    <w:left w:val="nil"/>
                                    <w:bottom w:val="nil"/>
                                    <w:right w:val="nil"/>
                                  </w:tcBorders>
                                </w:tcPr>
                                <w:p w14:paraId="03DA0AC9" w14:textId="7F7EBF94" w:rsidR="006A5348" w:rsidRPr="003049C8" w:rsidRDefault="000B706A" w:rsidP="000B706A">
                                  <w:pPr>
                                    <w:spacing w:after="0" w:line="240" w:lineRule="auto"/>
                                    <w:rPr>
                                      <w:rFonts w:ascii="Times New Roman" w:eastAsia="Times New Roman" w:hAnsi="Times New Roman" w:cs="Times New Roman"/>
                                      <w:b/>
                                      <w:bCs/>
                                      <w:i/>
                                      <w:iCs/>
                                      <w:color w:val="0C769E"/>
                                      <w:kern w:val="0"/>
                                      <w:sz w:val="18"/>
                                      <w:szCs w:val="18"/>
                                      <w14:ligatures w14:val="none"/>
                                    </w:rPr>
                                  </w:pPr>
                                  <w:r w:rsidRPr="003049C8">
                                    <w:rPr>
                                      <w:rFonts w:ascii="Times New Roman" w:eastAsia="Times New Roman" w:hAnsi="Times New Roman" w:cs="Times New Roman"/>
                                      <w:b/>
                                      <w:bCs/>
                                      <w:i/>
                                      <w:iCs/>
                                      <w:color w:val="0C769E"/>
                                      <w:kern w:val="0"/>
                                      <w:sz w:val="18"/>
                                      <w:szCs w:val="18"/>
                                      <w14:ligatures w14:val="none"/>
                                    </w:rPr>
                                    <w:t>LAB &amp; RESEARCH</w:t>
                                  </w:r>
                                </w:p>
                              </w:tc>
                              <w:tc>
                                <w:tcPr>
                                  <w:tcW w:w="2137" w:type="dxa"/>
                                  <w:tcBorders>
                                    <w:top w:val="nil"/>
                                    <w:left w:val="nil"/>
                                    <w:bottom w:val="nil"/>
                                    <w:right w:val="nil"/>
                                  </w:tcBorders>
                                </w:tcPr>
                                <w:p w14:paraId="5EDC8534" w14:textId="38C9084B" w:rsidR="000B706A" w:rsidRPr="003049C8" w:rsidRDefault="000B706A" w:rsidP="000B706A">
                                  <w:pPr>
                                    <w:spacing w:after="0" w:line="240" w:lineRule="auto"/>
                                    <w:rPr>
                                      <w:rFonts w:ascii="Times New Roman" w:eastAsia="Times New Roman" w:hAnsi="Times New Roman" w:cs="Times New Roman"/>
                                      <w:b/>
                                      <w:bCs/>
                                      <w:i/>
                                      <w:iCs/>
                                      <w:color w:val="0C769E"/>
                                      <w:kern w:val="0"/>
                                      <w:sz w:val="18"/>
                                      <w:szCs w:val="18"/>
                                      <w14:ligatures w14:val="none"/>
                                    </w:rPr>
                                  </w:pPr>
                                  <w:r w:rsidRPr="003049C8">
                                    <w:rPr>
                                      <w:rFonts w:ascii="Times New Roman" w:eastAsia="Times New Roman" w:hAnsi="Times New Roman" w:cs="Times New Roman"/>
                                      <w:b/>
                                      <w:bCs/>
                                      <w:i/>
                                      <w:iCs/>
                                      <w:color w:val="0C769E"/>
                                      <w:kern w:val="0"/>
                                      <w:sz w:val="18"/>
                                      <w:szCs w:val="18"/>
                                      <w14:ligatures w14:val="none"/>
                                    </w:rPr>
                                    <w:t>CLINICAL</w:t>
                                  </w:r>
                                </w:p>
                              </w:tc>
                            </w:tr>
                            <w:tr w:rsidR="000B706A" w:rsidRPr="000B706A" w14:paraId="13675AB8" w14:textId="77777777" w:rsidTr="006A5348">
                              <w:trPr>
                                <w:trHeight w:val="288"/>
                                <w:jc w:val="center"/>
                              </w:trPr>
                              <w:tc>
                                <w:tcPr>
                                  <w:tcW w:w="2172" w:type="dxa"/>
                                  <w:tcBorders>
                                    <w:top w:val="nil"/>
                                    <w:left w:val="nil"/>
                                    <w:bottom w:val="nil"/>
                                    <w:right w:val="nil"/>
                                  </w:tcBorders>
                                </w:tcPr>
                                <w:p w14:paraId="08050536" w14:textId="77777777" w:rsidR="000B706A" w:rsidRPr="000B706A" w:rsidRDefault="000B706A" w:rsidP="000B706A">
                                  <w:pPr>
                                    <w:spacing w:after="0" w:line="240" w:lineRule="auto"/>
                                    <w:rPr>
                                      <w:rFonts w:ascii="Times New Roman" w:eastAsia="Times New Roman" w:hAnsi="Times New Roman" w:cs="Times New Roman"/>
                                      <w:color w:val="262626"/>
                                      <w:kern w:val="0"/>
                                      <w:sz w:val="16"/>
                                      <w:szCs w:val="16"/>
                                      <w14:ligatures w14:val="none"/>
                                    </w:rPr>
                                  </w:pPr>
                                  <w:r w:rsidRPr="00DE54BC">
                                    <w:rPr>
                                      <w:rFonts w:ascii="Times New Roman" w:eastAsia="Times New Roman" w:hAnsi="Times New Roman" w:cs="Times New Roman"/>
                                      <w:color w:val="000000"/>
                                      <w:kern w:val="0"/>
                                      <w:sz w:val="16"/>
                                      <w:szCs w:val="16"/>
                                      <w14:ligatures w14:val="none"/>
                                    </w:rPr>
                                    <w:t>• Publications</w:t>
                                  </w:r>
                                  <w:r w:rsidRPr="000B706A">
                                    <w:rPr>
                                      <w:rFonts w:ascii="Times New Roman" w:eastAsia="Times New Roman" w:hAnsi="Times New Roman" w:cs="Times New Roman"/>
                                      <w:color w:val="000000"/>
                                      <w:kern w:val="0"/>
                                      <w:sz w:val="16"/>
                                      <w:szCs w:val="16"/>
                                      <w14:ligatures w14:val="none"/>
                                    </w:rPr>
                                    <w:t xml:space="preserve"> (draft/edit)</w:t>
                                  </w:r>
                                </w:p>
                              </w:tc>
                              <w:tc>
                                <w:tcPr>
                                  <w:tcW w:w="2315" w:type="dxa"/>
                                  <w:tcBorders>
                                    <w:top w:val="nil"/>
                                    <w:left w:val="nil"/>
                                    <w:bottom w:val="nil"/>
                                    <w:right w:val="nil"/>
                                  </w:tcBorders>
                                </w:tcPr>
                                <w:p w14:paraId="43A5974C" w14:textId="77777777" w:rsidR="000B706A" w:rsidRPr="000B706A" w:rsidRDefault="000B706A" w:rsidP="000B706A">
                                  <w:pPr>
                                    <w:spacing w:after="0" w:line="240" w:lineRule="auto"/>
                                    <w:rPr>
                                      <w:rFonts w:ascii="Times New Roman" w:eastAsia="Times New Roman" w:hAnsi="Times New Roman" w:cs="Times New Roman"/>
                                      <w:color w:val="262626"/>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DE54BC">
                                    <w:rPr>
                                      <w:rFonts w:ascii="Times New Roman" w:eastAsia="Times New Roman" w:hAnsi="Times New Roman" w:cs="Times New Roman"/>
                                      <w:color w:val="373737"/>
                                      <w:kern w:val="0"/>
                                      <w:sz w:val="16"/>
                                      <w:szCs w:val="16"/>
                                      <w14:ligatures w14:val="none"/>
                                    </w:rPr>
                                    <w:t>Processing tissue &amp; slides</w:t>
                                  </w:r>
                                </w:p>
                              </w:tc>
                              <w:tc>
                                <w:tcPr>
                                  <w:tcW w:w="2137" w:type="dxa"/>
                                  <w:tcBorders>
                                    <w:top w:val="nil"/>
                                    <w:left w:val="nil"/>
                                    <w:bottom w:val="nil"/>
                                    <w:right w:val="nil"/>
                                  </w:tcBorders>
                                </w:tcPr>
                                <w:p w14:paraId="42AA1EAB" w14:textId="77777777" w:rsidR="000B706A" w:rsidRPr="000B706A" w:rsidRDefault="000B706A" w:rsidP="000B706A">
                                  <w:pPr>
                                    <w:spacing w:after="0" w:line="240" w:lineRule="auto"/>
                                    <w:rPr>
                                      <w:rFonts w:ascii="Times New Roman" w:eastAsia="Times New Roman" w:hAnsi="Times New Roman" w:cs="Times New Roman"/>
                                      <w:color w:val="262626"/>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DE54BC">
                                    <w:rPr>
                                      <w:rFonts w:ascii="Times New Roman" w:eastAsia="Times New Roman" w:hAnsi="Times New Roman" w:cs="Times New Roman"/>
                                      <w:color w:val="373737"/>
                                      <w:kern w:val="0"/>
                                      <w:sz w:val="16"/>
                                      <w:szCs w:val="16"/>
                                      <w14:ligatures w14:val="none"/>
                                    </w:rPr>
                                    <w:t>Risk-factor assessments</w:t>
                                  </w:r>
                                </w:p>
                              </w:tc>
                            </w:tr>
                            <w:tr w:rsidR="000B706A" w:rsidRPr="000B706A" w14:paraId="491D9C93" w14:textId="77777777" w:rsidTr="006A5348">
                              <w:trPr>
                                <w:trHeight w:val="288"/>
                                <w:jc w:val="center"/>
                              </w:trPr>
                              <w:tc>
                                <w:tcPr>
                                  <w:tcW w:w="2172" w:type="dxa"/>
                                  <w:tcBorders>
                                    <w:top w:val="nil"/>
                                    <w:left w:val="nil"/>
                                    <w:bottom w:val="nil"/>
                                    <w:right w:val="nil"/>
                                  </w:tcBorders>
                                </w:tcPr>
                                <w:p w14:paraId="7F0FFB17"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Protocols</w:t>
                                  </w:r>
                                  <w:r w:rsidRPr="000B706A">
                                    <w:rPr>
                                      <w:rFonts w:ascii="Times New Roman" w:eastAsia="Times New Roman" w:hAnsi="Times New Roman" w:cs="Times New Roman"/>
                                      <w:color w:val="000000"/>
                                      <w:kern w:val="0"/>
                                      <w:sz w:val="16"/>
                                      <w:szCs w:val="16"/>
                                      <w14:ligatures w14:val="none"/>
                                    </w:rPr>
                                    <w:t xml:space="preserve">, </w:t>
                                  </w:r>
                                  <w:r w:rsidRPr="00DE54BC">
                                    <w:rPr>
                                      <w:rFonts w:ascii="Times New Roman" w:eastAsia="Times New Roman" w:hAnsi="Times New Roman" w:cs="Times New Roman"/>
                                      <w:color w:val="000000"/>
                                      <w:kern w:val="0"/>
                                      <w:sz w:val="16"/>
                                      <w:szCs w:val="16"/>
                                      <w14:ligatures w14:val="none"/>
                                    </w:rPr>
                                    <w:t>amendments</w:t>
                                  </w:r>
                                </w:p>
                              </w:tc>
                              <w:tc>
                                <w:tcPr>
                                  <w:tcW w:w="2315" w:type="dxa"/>
                                  <w:tcBorders>
                                    <w:top w:val="nil"/>
                                    <w:left w:val="nil"/>
                                    <w:bottom w:val="nil"/>
                                    <w:right w:val="nil"/>
                                  </w:tcBorders>
                                </w:tcPr>
                                <w:p w14:paraId="23208EAE"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Biotechnology techniques</w:t>
                                  </w:r>
                                </w:p>
                              </w:tc>
                              <w:tc>
                                <w:tcPr>
                                  <w:tcW w:w="2137" w:type="dxa"/>
                                  <w:tcBorders>
                                    <w:top w:val="nil"/>
                                    <w:left w:val="nil"/>
                                    <w:bottom w:val="nil"/>
                                    <w:right w:val="nil"/>
                                  </w:tcBorders>
                                </w:tcPr>
                                <w:p w14:paraId="330E5D4A"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0B706A">
                                    <w:rPr>
                                      <w:rFonts w:ascii="Times New Roman" w:eastAsia="Times New Roman" w:hAnsi="Times New Roman" w:cs="Times New Roman"/>
                                      <w:color w:val="373737"/>
                                      <w:kern w:val="0"/>
                                      <w:sz w:val="16"/>
                                      <w:szCs w:val="16"/>
                                      <w14:ligatures w14:val="none"/>
                                    </w:rPr>
                                    <w:t>B</w:t>
                                  </w:r>
                                  <w:r w:rsidRPr="00DE54BC">
                                    <w:rPr>
                                      <w:rFonts w:ascii="Times New Roman" w:eastAsia="Times New Roman" w:hAnsi="Times New Roman" w:cs="Times New Roman"/>
                                      <w:color w:val="373737"/>
                                      <w:kern w:val="0"/>
                                      <w:sz w:val="16"/>
                                      <w:szCs w:val="16"/>
                                      <w14:ligatures w14:val="none"/>
                                    </w:rPr>
                                    <w:t>ehavior change</w:t>
                                  </w:r>
                                  <w:r w:rsidRPr="000B706A">
                                    <w:rPr>
                                      <w:rFonts w:ascii="Times New Roman" w:eastAsia="Times New Roman" w:hAnsi="Times New Roman" w:cs="Times New Roman"/>
                                      <w:color w:val="373737"/>
                                      <w:kern w:val="0"/>
                                      <w:sz w:val="16"/>
                                      <w:szCs w:val="16"/>
                                      <w14:ligatures w14:val="none"/>
                                    </w:rPr>
                                    <w:t xml:space="preserve"> techniques</w:t>
                                  </w:r>
                                </w:p>
                              </w:tc>
                            </w:tr>
                            <w:tr w:rsidR="000B706A" w:rsidRPr="000B706A" w14:paraId="208B1B32" w14:textId="77777777" w:rsidTr="006A5348">
                              <w:trPr>
                                <w:trHeight w:val="288"/>
                                <w:jc w:val="center"/>
                              </w:trPr>
                              <w:tc>
                                <w:tcPr>
                                  <w:tcW w:w="2172" w:type="dxa"/>
                                  <w:tcBorders>
                                    <w:top w:val="nil"/>
                                    <w:left w:val="nil"/>
                                    <w:bottom w:val="nil"/>
                                    <w:right w:val="nil"/>
                                  </w:tcBorders>
                                </w:tcPr>
                                <w:p w14:paraId="100C9231"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Clinical study report</w:t>
                                  </w:r>
                                  <w:r w:rsidRPr="000B706A">
                                    <w:rPr>
                                      <w:rFonts w:ascii="Times New Roman" w:eastAsia="Times New Roman" w:hAnsi="Times New Roman" w:cs="Times New Roman"/>
                                      <w:color w:val="000000"/>
                                      <w:kern w:val="0"/>
                                      <w:sz w:val="16"/>
                                      <w:szCs w:val="16"/>
                                      <w14:ligatures w14:val="none"/>
                                    </w:rPr>
                                    <w:t xml:space="preserve"> </w:t>
                                  </w:r>
                                </w:p>
                              </w:tc>
                              <w:tc>
                                <w:tcPr>
                                  <w:tcW w:w="2315" w:type="dxa"/>
                                  <w:tcBorders>
                                    <w:top w:val="nil"/>
                                    <w:left w:val="nil"/>
                                    <w:bottom w:val="nil"/>
                                    <w:right w:val="nil"/>
                                  </w:tcBorders>
                                </w:tcPr>
                                <w:p w14:paraId="4D510CA9"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Immunology techniques</w:t>
                                  </w:r>
                                </w:p>
                              </w:tc>
                              <w:tc>
                                <w:tcPr>
                                  <w:tcW w:w="2137" w:type="dxa"/>
                                  <w:tcBorders>
                                    <w:top w:val="nil"/>
                                    <w:left w:val="nil"/>
                                    <w:bottom w:val="nil"/>
                                    <w:right w:val="nil"/>
                                  </w:tcBorders>
                                </w:tcPr>
                                <w:p w14:paraId="395F8557"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DE54BC">
                                    <w:rPr>
                                      <w:rFonts w:ascii="Times New Roman" w:eastAsia="Times New Roman" w:hAnsi="Times New Roman" w:cs="Times New Roman"/>
                                      <w:color w:val="373737"/>
                                      <w:kern w:val="0"/>
                                      <w:sz w:val="16"/>
                                      <w:szCs w:val="16"/>
                                      <w14:ligatures w14:val="none"/>
                                    </w:rPr>
                                    <w:t>Health advising/coaching</w:t>
                                  </w:r>
                                </w:p>
                              </w:tc>
                            </w:tr>
                            <w:tr w:rsidR="000B706A" w:rsidRPr="000B706A" w14:paraId="71987A6A" w14:textId="77777777" w:rsidTr="006A5348">
                              <w:trPr>
                                <w:trHeight w:val="288"/>
                                <w:jc w:val="center"/>
                              </w:trPr>
                              <w:tc>
                                <w:tcPr>
                                  <w:tcW w:w="2172" w:type="dxa"/>
                                  <w:tcBorders>
                                    <w:top w:val="nil"/>
                                    <w:left w:val="nil"/>
                                    <w:bottom w:val="nil"/>
                                    <w:right w:val="nil"/>
                                  </w:tcBorders>
                                </w:tcPr>
                                <w:p w14:paraId="139F16AC"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Manuscripts &amp; white papers</w:t>
                                  </w:r>
                                </w:p>
                              </w:tc>
                              <w:tc>
                                <w:tcPr>
                                  <w:tcW w:w="2315" w:type="dxa"/>
                                  <w:tcBorders>
                                    <w:top w:val="nil"/>
                                    <w:left w:val="nil"/>
                                    <w:bottom w:val="nil"/>
                                    <w:right w:val="nil"/>
                                  </w:tcBorders>
                                </w:tcPr>
                                <w:p w14:paraId="59357F3A"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Non-clinical study reports</w:t>
                                  </w:r>
                                </w:p>
                              </w:tc>
                              <w:tc>
                                <w:tcPr>
                                  <w:tcW w:w="2137" w:type="dxa"/>
                                  <w:tcBorders>
                                    <w:top w:val="nil"/>
                                    <w:left w:val="nil"/>
                                    <w:bottom w:val="nil"/>
                                    <w:right w:val="nil"/>
                                  </w:tcBorders>
                                </w:tcPr>
                                <w:p w14:paraId="745EBD7E"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0B706A">
                                    <w:rPr>
                                      <w:rFonts w:ascii="Times New Roman" w:eastAsia="Times New Roman" w:hAnsi="Times New Roman" w:cs="Times New Roman"/>
                                      <w:color w:val="373737"/>
                                      <w:kern w:val="0"/>
                                      <w:sz w:val="16"/>
                                      <w:szCs w:val="16"/>
                                      <w14:ligatures w14:val="none"/>
                                    </w:rPr>
                                    <w:t>Health s</w:t>
                                  </w:r>
                                  <w:r w:rsidRPr="00DE54BC">
                                    <w:rPr>
                                      <w:rFonts w:ascii="Times New Roman" w:eastAsia="Times New Roman" w:hAnsi="Times New Roman" w:cs="Times New Roman"/>
                                      <w:color w:val="373737"/>
                                      <w:kern w:val="0"/>
                                      <w:sz w:val="16"/>
                                      <w:szCs w:val="16"/>
                                      <w14:ligatures w14:val="none"/>
                                    </w:rPr>
                                    <w:t>kills training</w:t>
                                  </w:r>
                                </w:p>
                              </w:tc>
                            </w:tr>
                            <w:tr w:rsidR="000B706A" w:rsidRPr="000B706A" w14:paraId="460D840B" w14:textId="77777777" w:rsidTr="006A5348">
                              <w:trPr>
                                <w:trHeight w:val="288"/>
                                <w:jc w:val="center"/>
                              </w:trPr>
                              <w:tc>
                                <w:tcPr>
                                  <w:tcW w:w="2172" w:type="dxa"/>
                                  <w:tcBorders>
                                    <w:top w:val="nil"/>
                                    <w:left w:val="nil"/>
                                    <w:bottom w:val="nil"/>
                                    <w:right w:val="nil"/>
                                  </w:tcBorders>
                                </w:tcPr>
                                <w:p w14:paraId="019D273A"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w:t>
                                  </w:r>
                                  <w:r w:rsidRPr="000B706A">
                                    <w:rPr>
                                      <w:rFonts w:ascii="Times New Roman" w:eastAsia="Times New Roman" w:hAnsi="Times New Roman" w:cs="Times New Roman"/>
                                      <w:color w:val="000000"/>
                                      <w:kern w:val="0"/>
                                      <w:sz w:val="16"/>
                                      <w:szCs w:val="16"/>
                                      <w14:ligatures w14:val="none"/>
                                    </w:rPr>
                                    <w:t xml:space="preserve"> Informed consent forms</w:t>
                                  </w:r>
                                </w:p>
                              </w:tc>
                              <w:tc>
                                <w:tcPr>
                                  <w:tcW w:w="2315" w:type="dxa"/>
                                  <w:tcBorders>
                                    <w:top w:val="nil"/>
                                    <w:left w:val="nil"/>
                                    <w:bottom w:val="nil"/>
                                    <w:right w:val="nil"/>
                                  </w:tcBorders>
                                </w:tcPr>
                                <w:p w14:paraId="04F69326"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Experimenting with devices</w:t>
                                  </w:r>
                                </w:p>
                              </w:tc>
                              <w:tc>
                                <w:tcPr>
                                  <w:tcW w:w="2137" w:type="dxa"/>
                                  <w:tcBorders>
                                    <w:top w:val="nil"/>
                                    <w:left w:val="nil"/>
                                    <w:bottom w:val="nil"/>
                                    <w:right w:val="nil"/>
                                  </w:tcBorders>
                                </w:tcPr>
                                <w:p w14:paraId="0277B954"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DE54BC">
                                    <w:rPr>
                                      <w:rFonts w:ascii="Times New Roman" w:eastAsia="Times New Roman" w:hAnsi="Times New Roman" w:cs="Times New Roman"/>
                                      <w:color w:val="373737"/>
                                      <w:kern w:val="0"/>
                                      <w:sz w:val="16"/>
                                      <w:szCs w:val="16"/>
                                      <w14:ligatures w14:val="none"/>
                                    </w:rPr>
                                    <w:t xml:space="preserve">Gastrointestinal </w:t>
                                  </w:r>
                                  <w:r w:rsidRPr="000B706A">
                                    <w:rPr>
                                      <w:rFonts w:ascii="Times New Roman" w:eastAsia="Times New Roman" w:hAnsi="Times New Roman" w:cs="Times New Roman"/>
                                      <w:color w:val="373737"/>
                                      <w:kern w:val="0"/>
                                      <w:sz w:val="16"/>
                                      <w:szCs w:val="16"/>
                                      <w14:ligatures w14:val="none"/>
                                    </w:rPr>
                                    <w:t>nutrition</w:t>
                                  </w:r>
                                </w:p>
                              </w:tc>
                            </w:tr>
                            <w:tr w:rsidR="000B706A" w:rsidRPr="000B706A" w14:paraId="42854D10" w14:textId="77777777" w:rsidTr="006A5348">
                              <w:trPr>
                                <w:trHeight w:val="288"/>
                                <w:jc w:val="center"/>
                              </w:trPr>
                              <w:tc>
                                <w:tcPr>
                                  <w:tcW w:w="2172" w:type="dxa"/>
                                  <w:tcBorders>
                                    <w:top w:val="nil"/>
                                    <w:left w:val="nil"/>
                                    <w:bottom w:val="nil"/>
                                    <w:right w:val="nil"/>
                                  </w:tcBorders>
                                </w:tcPr>
                                <w:p w14:paraId="0F8F813B"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w:t>
                                  </w:r>
                                  <w:r w:rsidRPr="000B706A">
                                    <w:rPr>
                                      <w:rFonts w:ascii="Times New Roman" w:eastAsia="Times New Roman" w:hAnsi="Times New Roman" w:cs="Times New Roman"/>
                                      <w:color w:val="000000"/>
                                      <w:kern w:val="0"/>
                                      <w:sz w:val="16"/>
                                      <w:szCs w:val="16"/>
                                      <w14:ligatures w14:val="none"/>
                                    </w:rPr>
                                    <w:t xml:space="preserve"> Investigator brochures</w:t>
                                  </w:r>
                                </w:p>
                              </w:tc>
                              <w:tc>
                                <w:tcPr>
                                  <w:tcW w:w="2315" w:type="dxa"/>
                                  <w:tcBorders>
                                    <w:top w:val="nil"/>
                                    <w:left w:val="nil"/>
                                    <w:bottom w:val="nil"/>
                                    <w:right w:val="nil"/>
                                  </w:tcBorders>
                                </w:tcPr>
                                <w:p w14:paraId="0F5D6451"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Evaluating study quality</w:t>
                                  </w:r>
                                </w:p>
                              </w:tc>
                              <w:tc>
                                <w:tcPr>
                                  <w:tcW w:w="2137" w:type="dxa"/>
                                  <w:tcBorders>
                                    <w:top w:val="nil"/>
                                    <w:left w:val="nil"/>
                                    <w:bottom w:val="nil"/>
                                    <w:right w:val="nil"/>
                                  </w:tcBorders>
                                </w:tcPr>
                                <w:p w14:paraId="0CDE2D87"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DE54BC">
                                    <w:rPr>
                                      <w:rFonts w:ascii="Times New Roman" w:eastAsia="Times New Roman" w:hAnsi="Times New Roman" w:cs="Times New Roman"/>
                                      <w:color w:val="373737"/>
                                      <w:kern w:val="0"/>
                                      <w:sz w:val="16"/>
                                      <w:szCs w:val="16"/>
                                      <w14:ligatures w14:val="none"/>
                                    </w:rPr>
                                    <w:t xml:space="preserve">Gastrointestinal </w:t>
                                  </w:r>
                                  <w:r w:rsidRPr="000B706A">
                                    <w:rPr>
                                      <w:rFonts w:ascii="Times New Roman" w:eastAsia="Times New Roman" w:hAnsi="Times New Roman" w:cs="Times New Roman"/>
                                      <w:color w:val="373737"/>
                                      <w:kern w:val="0"/>
                                      <w:sz w:val="16"/>
                                      <w:szCs w:val="16"/>
                                      <w14:ligatures w14:val="none"/>
                                    </w:rPr>
                                    <w:t>risk-factors</w:t>
                                  </w:r>
                                </w:p>
                              </w:tc>
                            </w:tr>
                            <w:tr w:rsidR="000B706A" w:rsidRPr="000B706A" w14:paraId="24887696" w14:textId="77777777" w:rsidTr="006A5348">
                              <w:trPr>
                                <w:trHeight w:val="288"/>
                                <w:jc w:val="center"/>
                              </w:trPr>
                              <w:tc>
                                <w:tcPr>
                                  <w:tcW w:w="2172" w:type="dxa"/>
                                  <w:tcBorders>
                                    <w:top w:val="nil"/>
                                    <w:left w:val="nil"/>
                                    <w:bottom w:val="nil"/>
                                    <w:right w:val="nil"/>
                                  </w:tcBorders>
                                </w:tcPr>
                                <w:p w14:paraId="0EEA416C"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Educational materials</w:t>
                                  </w:r>
                                </w:p>
                              </w:tc>
                              <w:tc>
                                <w:tcPr>
                                  <w:tcW w:w="2315" w:type="dxa"/>
                                  <w:tcBorders>
                                    <w:top w:val="nil"/>
                                    <w:left w:val="nil"/>
                                    <w:bottom w:val="nil"/>
                                    <w:right w:val="nil"/>
                                  </w:tcBorders>
                                </w:tcPr>
                                <w:p w14:paraId="4BDC8135"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Retrospective research</w:t>
                                  </w:r>
                                </w:p>
                              </w:tc>
                              <w:tc>
                                <w:tcPr>
                                  <w:tcW w:w="2137" w:type="dxa"/>
                                  <w:tcBorders>
                                    <w:top w:val="nil"/>
                                    <w:left w:val="nil"/>
                                    <w:bottom w:val="nil"/>
                                    <w:right w:val="nil"/>
                                  </w:tcBorders>
                                </w:tcPr>
                                <w:p w14:paraId="6555B833"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DE54BC">
                                    <w:rPr>
                                      <w:rFonts w:ascii="Times New Roman" w:eastAsia="Times New Roman" w:hAnsi="Times New Roman" w:cs="Times New Roman"/>
                                      <w:color w:val="373737"/>
                                      <w:kern w:val="0"/>
                                      <w:sz w:val="16"/>
                                      <w:szCs w:val="16"/>
                                      <w14:ligatures w14:val="none"/>
                                    </w:rPr>
                                    <w:t>Detox</w:t>
                                  </w:r>
                                  <w:r w:rsidRPr="000B706A">
                                    <w:rPr>
                                      <w:rFonts w:ascii="Times New Roman" w:eastAsia="Times New Roman" w:hAnsi="Times New Roman" w:cs="Times New Roman"/>
                                      <w:color w:val="373737"/>
                                      <w:kern w:val="0"/>
                                      <w:sz w:val="16"/>
                                      <w:szCs w:val="16"/>
                                      <w14:ligatures w14:val="none"/>
                                    </w:rPr>
                                    <w:t>/</w:t>
                                  </w:r>
                                  <w:r w:rsidRPr="00DE54BC">
                                    <w:rPr>
                                      <w:rFonts w:ascii="Times New Roman" w:eastAsia="Times New Roman" w:hAnsi="Times New Roman" w:cs="Times New Roman"/>
                                      <w:color w:val="373737"/>
                                      <w:kern w:val="0"/>
                                      <w:sz w:val="16"/>
                                      <w:szCs w:val="16"/>
                                      <w14:ligatures w14:val="none"/>
                                    </w:rPr>
                                    <w:t xml:space="preserve">toxicology </w:t>
                                  </w:r>
                                  <w:r w:rsidRPr="000B706A">
                                    <w:rPr>
                                      <w:rFonts w:ascii="Times New Roman" w:eastAsia="Times New Roman" w:hAnsi="Times New Roman" w:cs="Times New Roman"/>
                                      <w:color w:val="373737"/>
                                      <w:kern w:val="0"/>
                                      <w:sz w:val="16"/>
                                      <w:szCs w:val="16"/>
                                      <w14:ligatures w14:val="none"/>
                                    </w:rPr>
                                    <w:t>nutrition</w:t>
                                  </w:r>
                                </w:p>
                              </w:tc>
                            </w:tr>
                            <w:tr w:rsidR="000B706A" w:rsidRPr="000B706A" w14:paraId="3B4C641C" w14:textId="77777777" w:rsidTr="006A5348">
                              <w:trPr>
                                <w:trHeight w:val="288"/>
                                <w:jc w:val="center"/>
                              </w:trPr>
                              <w:tc>
                                <w:tcPr>
                                  <w:tcW w:w="2172" w:type="dxa"/>
                                  <w:tcBorders>
                                    <w:top w:val="nil"/>
                                    <w:left w:val="nil"/>
                                    <w:bottom w:val="nil"/>
                                    <w:right w:val="nil"/>
                                  </w:tcBorders>
                                </w:tcPr>
                                <w:p w14:paraId="223A2E36"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w:t>
                                  </w:r>
                                  <w:r w:rsidRPr="000B706A">
                                    <w:rPr>
                                      <w:rFonts w:ascii="Times New Roman" w:eastAsia="Times New Roman" w:hAnsi="Times New Roman" w:cs="Times New Roman"/>
                                      <w:color w:val="000000"/>
                                      <w:kern w:val="0"/>
                                      <w:sz w:val="16"/>
                                      <w:szCs w:val="16"/>
                                      <w14:ligatures w14:val="none"/>
                                    </w:rPr>
                                    <w:t xml:space="preserve"> Regulatory medical writing </w:t>
                                  </w:r>
                                </w:p>
                              </w:tc>
                              <w:tc>
                                <w:tcPr>
                                  <w:tcW w:w="2315" w:type="dxa"/>
                                  <w:tcBorders>
                                    <w:top w:val="nil"/>
                                    <w:left w:val="nil"/>
                                    <w:bottom w:val="nil"/>
                                    <w:right w:val="nil"/>
                                  </w:tcBorders>
                                </w:tcPr>
                                <w:p w14:paraId="2D0B9FAA"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Literature review</w:t>
                                  </w:r>
                                </w:p>
                              </w:tc>
                              <w:tc>
                                <w:tcPr>
                                  <w:tcW w:w="2137" w:type="dxa"/>
                                  <w:tcBorders>
                                    <w:top w:val="nil"/>
                                    <w:left w:val="nil"/>
                                    <w:bottom w:val="nil"/>
                                    <w:right w:val="nil"/>
                                  </w:tcBorders>
                                </w:tcPr>
                                <w:p w14:paraId="31F912A0"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DE54BC">
                                    <w:rPr>
                                      <w:rFonts w:ascii="Times New Roman" w:eastAsia="Times New Roman" w:hAnsi="Times New Roman" w:cs="Times New Roman"/>
                                      <w:color w:val="373737"/>
                                      <w:kern w:val="0"/>
                                      <w:sz w:val="16"/>
                                      <w:szCs w:val="16"/>
                                      <w14:ligatures w14:val="none"/>
                                    </w:rPr>
                                    <w:t>Detox</w:t>
                                  </w:r>
                                  <w:r w:rsidRPr="000B706A">
                                    <w:rPr>
                                      <w:rFonts w:ascii="Times New Roman" w:eastAsia="Times New Roman" w:hAnsi="Times New Roman" w:cs="Times New Roman"/>
                                      <w:color w:val="373737"/>
                                      <w:kern w:val="0"/>
                                      <w:sz w:val="16"/>
                                      <w:szCs w:val="16"/>
                                      <w14:ligatures w14:val="none"/>
                                    </w:rPr>
                                    <w:t>/</w:t>
                                  </w:r>
                                  <w:proofErr w:type="spellStart"/>
                                  <w:r w:rsidRPr="00DE54BC">
                                    <w:rPr>
                                      <w:rFonts w:ascii="Times New Roman" w:eastAsia="Times New Roman" w:hAnsi="Times New Roman" w:cs="Times New Roman"/>
                                      <w:color w:val="373737"/>
                                      <w:kern w:val="0"/>
                                      <w:sz w:val="16"/>
                                      <w:szCs w:val="16"/>
                                      <w14:ligatures w14:val="none"/>
                                    </w:rPr>
                                    <w:t>tox</w:t>
                                  </w:r>
                                  <w:proofErr w:type="spellEnd"/>
                                  <w:r w:rsidRPr="000B706A">
                                    <w:rPr>
                                      <w:rFonts w:ascii="Times New Roman" w:eastAsia="Times New Roman" w:hAnsi="Times New Roman" w:cs="Times New Roman"/>
                                      <w:color w:val="373737"/>
                                      <w:kern w:val="0"/>
                                      <w:sz w:val="16"/>
                                      <w:szCs w:val="16"/>
                                      <w14:ligatures w14:val="none"/>
                                    </w:rPr>
                                    <w:t>.</w:t>
                                  </w:r>
                                  <w:r w:rsidRPr="00DE54BC">
                                    <w:rPr>
                                      <w:rFonts w:ascii="Times New Roman" w:eastAsia="Times New Roman" w:hAnsi="Times New Roman" w:cs="Times New Roman"/>
                                      <w:color w:val="373737"/>
                                      <w:kern w:val="0"/>
                                      <w:sz w:val="16"/>
                                      <w:szCs w:val="16"/>
                                      <w14:ligatures w14:val="none"/>
                                    </w:rPr>
                                    <w:t xml:space="preserve"> </w:t>
                                  </w:r>
                                  <w:r w:rsidRPr="000B706A">
                                    <w:rPr>
                                      <w:rFonts w:ascii="Times New Roman" w:eastAsia="Times New Roman" w:hAnsi="Times New Roman" w:cs="Times New Roman"/>
                                      <w:color w:val="373737"/>
                                      <w:kern w:val="0"/>
                                      <w:sz w:val="16"/>
                                      <w:szCs w:val="16"/>
                                      <w14:ligatures w14:val="none"/>
                                    </w:rPr>
                                    <w:t>risk-factors</w:t>
                                  </w:r>
                                </w:p>
                              </w:tc>
                            </w:tr>
                            <w:tr w:rsidR="000B706A" w:rsidRPr="000B706A" w14:paraId="4563427A" w14:textId="77777777" w:rsidTr="006A5348">
                              <w:trPr>
                                <w:trHeight w:val="288"/>
                                <w:jc w:val="center"/>
                              </w:trPr>
                              <w:tc>
                                <w:tcPr>
                                  <w:tcW w:w="2172" w:type="dxa"/>
                                  <w:tcBorders>
                                    <w:top w:val="nil"/>
                                    <w:left w:val="nil"/>
                                    <w:bottom w:val="nil"/>
                                    <w:right w:val="nil"/>
                                  </w:tcBorders>
                                </w:tcPr>
                                <w:p w14:paraId="7CA953CB"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w:t>
                                  </w:r>
                                  <w:r w:rsidRPr="000B706A">
                                    <w:rPr>
                                      <w:rFonts w:ascii="Times New Roman" w:eastAsia="Times New Roman" w:hAnsi="Times New Roman" w:cs="Times New Roman"/>
                                      <w:color w:val="000000"/>
                                      <w:kern w:val="0"/>
                                      <w:sz w:val="16"/>
                                      <w:szCs w:val="16"/>
                                      <w14:ligatures w14:val="none"/>
                                    </w:rPr>
                                    <w:t xml:space="preserve"> eCTD submissions format</w:t>
                                  </w:r>
                                </w:p>
                              </w:tc>
                              <w:tc>
                                <w:tcPr>
                                  <w:tcW w:w="2315" w:type="dxa"/>
                                  <w:tcBorders>
                                    <w:top w:val="nil"/>
                                    <w:left w:val="nil"/>
                                    <w:bottom w:val="nil"/>
                                    <w:right w:val="nil"/>
                                  </w:tcBorders>
                                </w:tcPr>
                                <w:p w14:paraId="070099D8"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Citation management</w:t>
                                  </w:r>
                                </w:p>
                              </w:tc>
                              <w:tc>
                                <w:tcPr>
                                  <w:tcW w:w="2137" w:type="dxa"/>
                                  <w:tcBorders>
                                    <w:top w:val="nil"/>
                                    <w:left w:val="nil"/>
                                    <w:bottom w:val="nil"/>
                                    <w:right w:val="nil"/>
                                  </w:tcBorders>
                                </w:tcPr>
                                <w:p w14:paraId="3D1ABA20"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w:t>
                                  </w:r>
                                  <w:r w:rsidRPr="000B706A">
                                    <w:rPr>
                                      <w:rFonts w:ascii="Times New Roman" w:eastAsia="Times New Roman" w:hAnsi="Times New Roman" w:cs="Times New Roman"/>
                                      <w:color w:val="262626"/>
                                      <w:kern w:val="0"/>
                                      <w:sz w:val="16"/>
                                      <w:szCs w:val="16"/>
                                      <w14:ligatures w14:val="none"/>
                                    </w:rPr>
                                    <w:t xml:space="preserve"> Sleep hygiene</w:t>
                                  </w:r>
                                </w:p>
                              </w:tc>
                            </w:tr>
                            <w:tr w:rsidR="000B706A" w:rsidRPr="000B706A" w14:paraId="52612317" w14:textId="77777777" w:rsidTr="006A5348">
                              <w:trPr>
                                <w:trHeight w:val="288"/>
                                <w:jc w:val="center"/>
                              </w:trPr>
                              <w:tc>
                                <w:tcPr>
                                  <w:tcW w:w="2172" w:type="dxa"/>
                                  <w:tcBorders>
                                    <w:top w:val="nil"/>
                                    <w:left w:val="nil"/>
                                    <w:bottom w:val="nil"/>
                                    <w:right w:val="nil"/>
                                  </w:tcBorders>
                                </w:tcPr>
                                <w:p w14:paraId="0BFA2EE5"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QC medical writing</w:t>
                                  </w:r>
                                </w:p>
                              </w:tc>
                              <w:tc>
                                <w:tcPr>
                                  <w:tcW w:w="2315" w:type="dxa"/>
                                  <w:tcBorders>
                                    <w:top w:val="nil"/>
                                    <w:left w:val="nil"/>
                                    <w:bottom w:val="nil"/>
                                    <w:right w:val="nil"/>
                                  </w:tcBorders>
                                </w:tcPr>
                                <w:p w14:paraId="17E5C23D"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Data collection</w:t>
                                  </w:r>
                                </w:p>
                              </w:tc>
                              <w:tc>
                                <w:tcPr>
                                  <w:tcW w:w="2137" w:type="dxa"/>
                                  <w:tcBorders>
                                    <w:top w:val="nil"/>
                                    <w:left w:val="nil"/>
                                    <w:bottom w:val="nil"/>
                                    <w:right w:val="nil"/>
                                  </w:tcBorders>
                                </w:tcPr>
                                <w:p w14:paraId="645956BB"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DE54BC">
                                    <w:rPr>
                                      <w:rFonts w:ascii="Times New Roman" w:eastAsia="Times New Roman" w:hAnsi="Times New Roman" w:cs="Times New Roman"/>
                                      <w:color w:val="373737"/>
                                      <w:kern w:val="0"/>
                                      <w:sz w:val="16"/>
                                      <w:szCs w:val="16"/>
                                      <w14:ligatures w14:val="none"/>
                                    </w:rPr>
                                    <w:t>Pathophysiology</w:t>
                                  </w:r>
                                </w:p>
                              </w:tc>
                            </w:tr>
                            <w:tr w:rsidR="000B706A" w:rsidRPr="000B706A" w14:paraId="76F4028B" w14:textId="77777777" w:rsidTr="006A5348">
                              <w:trPr>
                                <w:trHeight w:val="288"/>
                                <w:jc w:val="center"/>
                              </w:trPr>
                              <w:tc>
                                <w:tcPr>
                                  <w:tcW w:w="2172" w:type="dxa"/>
                                  <w:tcBorders>
                                    <w:top w:val="nil"/>
                                    <w:left w:val="nil"/>
                                    <w:bottom w:val="nil"/>
                                    <w:right w:val="nil"/>
                                  </w:tcBorders>
                                </w:tcPr>
                                <w:p w14:paraId="738C1D6B"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Fact checking; proofreading</w:t>
                                  </w:r>
                                </w:p>
                              </w:tc>
                              <w:tc>
                                <w:tcPr>
                                  <w:tcW w:w="2315" w:type="dxa"/>
                                  <w:tcBorders>
                                    <w:top w:val="nil"/>
                                    <w:left w:val="nil"/>
                                    <w:bottom w:val="nil"/>
                                    <w:right w:val="nil"/>
                                  </w:tcBorders>
                                </w:tcPr>
                                <w:p w14:paraId="61517992"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Data quality review</w:t>
                                  </w:r>
                                </w:p>
                              </w:tc>
                              <w:tc>
                                <w:tcPr>
                                  <w:tcW w:w="2137" w:type="dxa"/>
                                  <w:tcBorders>
                                    <w:top w:val="nil"/>
                                    <w:left w:val="nil"/>
                                    <w:bottom w:val="nil"/>
                                    <w:right w:val="nil"/>
                                  </w:tcBorders>
                                </w:tcPr>
                                <w:p w14:paraId="0DB1BEDE"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DE54BC">
                                    <w:rPr>
                                      <w:rFonts w:ascii="Times New Roman" w:eastAsia="Times New Roman" w:hAnsi="Times New Roman" w:cs="Times New Roman"/>
                                      <w:color w:val="373737"/>
                                      <w:kern w:val="0"/>
                                      <w:sz w:val="16"/>
                                      <w:szCs w:val="16"/>
                                      <w14:ligatures w14:val="none"/>
                                    </w:rPr>
                                    <w:t>Biometric lab studies</w:t>
                                  </w:r>
                                </w:p>
                              </w:tc>
                            </w:tr>
                            <w:tr w:rsidR="000B706A" w:rsidRPr="000B706A" w14:paraId="321DB37D" w14:textId="77777777" w:rsidTr="006A5348">
                              <w:trPr>
                                <w:trHeight w:val="288"/>
                                <w:jc w:val="center"/>
                              </w:trPr>
                              <w:tc>
                                <w:tcPr>
                                  <w:tcW w:w="2172" w:type="dxa"/>
                                  <w:tcBorders>
                                    <w:top w:val="nil"/>
                                    <w:left w:val="nil"/>
                                    <w:bottom w:val="nil"/>
                                    <w:right w:val="nil"/>
                                  </w:tcBorders>
                                </w:tcPr>
                                <w:p w14:paraId="0A127BAC"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Change control &amp; timelines</w:t>
                                  </w:r>
                                </w:p>
                              </w:tc>
                              <w:tc>
                                <w:tcPr>
                                  <w:tcW w:w="2315" w:type="dxa"/>
                                  <w:tcBorders>
                                    <w:top w:val="nil"/>
                                    <w:left w:val="nil"/>
                                    <w:bottom w:val="nil"/>
                                    <w:right w:val="nil"/>
                                  </w:tcBorders>
                                </w:tcPr>
                                <w:p w14:paraId="021F1BA1"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QA training</w:t>
                                  </w:r>
                                  <w:r w:rsidRPr="000B706A">
                                    <w:rPr>
                                      <w:rFonts w:ascii="Times New Roman" w:eastAsia="Times New Roman" w:hAnsi="Times New Roman" w:cs="Times New Roman"/>
                                      <w:color w:val="000000"/>
                                      <w:kern w:val="0"/>
                                      <w:sz w:val="16"/>
                                      <w:szCs w:val="16"/>
                                      <w14:ligatures w14:val="none"/>
                                    </w:rPr>
                                    <w:t xml:space="preserve"> SME</w:t>
                                  </w:r>
                                </w:p>
                              </w:tc>
                              <w:tc>
                                <w:tcPr>
                                  <w:tcW w:w="2137" w:type="dxa"/>
                                  <w:tcBorders>
                                    <w:top w:val="nil"/>
                                    <w:left w:val="nil"/>
                                    <w:bottom w:val="nil"/>
                                    <w:right w:val="nil"/>
                                  </w:tcBorders>
                                </w:tcPr>
                                <w:p w14:paraId="7E738E0E"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DE54BC">
                                    <w:rPr>
                                      <w:rFonts w:ascii="Times New Roman" w:eastAsia="Times New Roman" w:hAnsi="Times New Roman" w:cs="Times New Roman"/>
                                      <w:color w:val="373737"/>
                                      <w:kern w:val="0"/>
                                      <w:sz w:val="16"/>
                                      <w:szCs w:val="16"/>
                                      <w14:ligatures w14:val="none"/>
                                    </w:rPr>
                                    <w:t>Lifestyle medicine</w:t>
                                  </w:r>
                                </w:p>
                              </w:tc>
                            </w:tr>
                            <w:tr w:rsidR="000B706A" w:rsidRPr="000B706A" w14:paraId="620A7B19" w14:textId="77777777" w:rsidTr="006A5348">
                              <w:trPr>
                                <w:trHeight w:val="288"/>
                                <w:jc w:val="center"/>
                              </w:trPr>
                              <w:tc>
                                <w:tcPr>
                                  <w:tcW w:w="2172" w:type="dxa"/>
                                  <w:tcBorders>
                                    <w:top w:val="nil"/>
                                    <w:left w:val="nil"/>
                                    <w:bottom w:val="nil"/>
                                    <w:right w:val="nil"/>
                                  </w:tcBorders>
                                </w:tcPr>
                                <w:p w14:paraId="387B8B51" w14:textId="7C00EF68"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xml:space="preserve">• Public speaking &amp; </w:t>
                                  </w:r>
                                  <w:r w:rsidR="0069706B">
                                    <w:rPr>
                                      <w:rFonts w:ascii="Times New Roman" w:eastAsia="Times New Roman" w:hAnsi="Times New Roman" w:cs="Times New Roman"/>
                                      <w:color w:val="000000"/>
                                      <w:kern w:val="0"/>
                                      <w:sz w:val="16"/>
                                      <w:szCs w:val="16"/>
                                      <w14:ligatures w14:val="none"/>
                                    </w:rPr>
                                    <w:t>education</w:t>
                                  </w:r>
                                </w:p>
                              </w:tc>
                              <w:tc>
                                <w:tcPr>
                                  <w:tcW w:w="2315" w:type="dxa"/>
                                  <w:tcBorders>
                                    <w:top w:val="nil"/>
                                    <w:left w:val="nil"/>
                                    <w:bottom w:val="nil"/>
                                    <w:right w:val="nil"/>
                                  </w:tcBorders>
                                </w:tcPr>
                                <w:p w14:paraId="769C7225"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Doc Control SME</w:t>
                                  </w:r>
                                </w:p>
                              </w:tc>
                              <w:tc>
                                <w:tcPr>
                                  <w:tcW w:w="2137" w:type="dxa"/>
                                  <w:tcBorders>
                                    <w:top w:val="nil"/>
                                    <w:left w:val="nil"/>
                                    <w:bottom w:val="nil"/>
                                    <w:right w:val="nil"/>
                                  </w:tcBorders>
                                </w:tcPr>
                                <w:p w14:paraId="6AD3FFD5"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0B706A">
                                    <w:rPr>
                                      <w:rFonts w:ascii="Times New Roman" w:eastAsia="Times New Roman" w:hAnsi="Times New Roman" w:cs="Times New Roman"/>
                                      <w:color w:val="373737"/>
                                      <w:kern w:val="0"/>
                                      <w:sz w:val="16"/>
                                      <w:szCs w:val="16"/>
                                      <w14:ligatures w14:val="none"/>
                                    </w:rPr>
                                    <w:t>Health p</w:t>
                                  </w:r>
                                  <w:r w:rsidRPr="00DE54BC">
                                    <w:rPr>
                                      <w:rFonts w:ascii="Times New Roman" w:eastAsia="Times New Roman" w:hAnsi="Times New Roman" w:cs="Times New Roman"/>
                                      <w:color w:val="373737"/>
                                      <w:kern w:val="0"/>
                                      <w:sz w:val="16"/>
                                      <w:szCs w:val="16"/>
                                      <w14:ligatures w14:val="none"/>
                                    </w:rPr>
                                    <w:t>roduct/protocol ed.</w:t>
                                  </w:r>
                                </w:p>
                              </w:tc>
                            </w:tr>
                            <w:tr w:rsidR="000B706A" w:rsidRPr="000B706A" w14:paraId="47623D9B" w14:textId="77777777" w:rsidTr="006A5348">
                              <w:trPr>
                                <w:trHeight w:val="288"/>
                                <w:jc w:val="center"/>
                              </w:trPr>
                              <w:tc>
                                <w:tcPr>
                                  <w:tcW w:w="2172" w:type="dxa"/>
                                  <w:tcBorders>
                                    <w:top w:val="nil"/>
                                    <w:left w:val="nil"/>
                                    <w:bottom w:val="nil"/>
                                    <w:right w:val="nil"/>
                                  </w:tcBorders>
                                </w:tcPr>
                                <w:p w14:paraId="47215D80" w14:textId="77777777" w:rsidR="000B706A" w:rsidRPr="000B706A" w:rsidRDefault="000B706A" w:rsidP="000B706A">
                                  <w:pPr>
                                    <w:spacing w:after="0" w:line="240" w:lineRule="auto"/>
                                    <w:rPr>
                                      <w:rFonts w:ascii="Times New Roman" w:eastAsia="Times New Roman" w:hAnsi="Times New Roman" w:cs="Times New Roman"/>
                                      <w:color w:val="262626"/>
                                      <w:kern w:val="0"/>
                                      <w:sz w:val="16"/>
                                      <w:szCs w:val="16"/>
                                      <w14:ligatures w14:val="none"/>
                                    </w:rPr>
                                  </w:pPr>
                                  <w:r w:rsidRPr="00DE54BC">
                                    <w:rPr>
                                      <w:rFonts w:ascii="Times New Roman" w:eastAsia="Times New Roman" w:hAnsi="Times New Roman" w:cs="Times New Roman"/>
                                      <w:color w:val="000000"/>
                                      <w:kern w:val="0"/>
                                      <w:sz w:val="16"/>
                                      <w:szCs w:val="16"/>
                                      <w14:ligatures w14:val="none"/>
                                    </w:rPr>
                                    <w:t>• Video creation &amp; editing</w:t>
                                  </w:r>
                                </w:p>
                              </w:tc>
                              <w:tc>
                                <w:tcPr>
                                  <w:tcW w:w="2315" w:type="dxa"/>
                                  <w:tcBorders>
                                    <w:top w:val="nil"/>
                                    <w:left w:val="nil"/>
                                    <w:bottom w:val="nil"/>
                                    <w:right w:val="nil"/>
                                  </w:tcBorders>
                                </w:tcPr>
                                <w:p w14:paraId="660CD529" w14:textId="77777777" w:rsidR="000B706A" w:rsidRPr="000B706A" w:rsidRDefault="000B706A" w:rsidP="000B706A">
                                  <w:pPr>
                                    <w:spacing w:after="0" w:line="240" w:lineRule="auto"/>
                                    <w:rPr>
                                      <w:rFonts w:ascii="Times New Roman" w:eastAsia="Times New Roman" w:hAnsi="Times New Roman" w:cs="Times New Roman"/>
                                      <w:color w:val="262626"/>
                                      <w:kern w:val="0"/>
                                      <w:sz w:val="16"/>
                                      <w:szCs w:val="16"/>
                                      <w14:ligatures w14:val="none"/>
                                    </w:rPr>
                                  </w:pPr>
                                  <w:r w:rsidRPr="00DE54BC">
                                    <w:rPr>
                                      <w:rFonts w:ascii="Times New Roman" w:eastAsia="Times New Roman" w:hAnsi="Times New Roman" w:cs="Times New Roman"/>
                                      <w:color w:val="262626"/>
                                      <w:kern w:val="0"/>
                                      <w:sz w:val="16"/>
                                      <w:szCs w:val="16"/>
                                      <w14:ligatures w14:val="none"/>
                                    </w:rPr>
                                    <w:t>• Document Management</w:t>
                                  </w:r>
                                </w:p>
                              </w:tc>
                              <w:tc>
                                <w:tcPr>
                                  <w:tcW w:w="2137" w:type="dxa"/>
                                  <w:tcBorders>
                                    <w:top w:val="nil"/>
                                    <w:left w:val="nil"/>
                                    <w:bottom w:val="nil"/>
                                    <w:right w:val="nil"/>
                                  </w:tcBorders>
                                </w:tcPr>
                                <w:p w14:paraId="155A61AF" w14:textId="61F9A6D3" w:rsidR="000B706A" w:rsidRPr="000B706A" w:rsidRDefault="000B706A" w:rsidP="000B706A">
                                  <w:pPr>
                                    <w:spacing w:after="0" w:line="240" w:lineRule="auto"/>
                                    <w:rPr>
                                      <w:rFonts w:ascii="Times New Roman" w:eastAsia="Times New Roman" w:hAnsi="Times New Roman" w:cs="Times New Roman"/>
                                      <w:color w:val="262626"/>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004E4FE7">
                                    <w:rPr>
                                      <w:rFonts w:ascii="Times New Roman" w:eastAsia="Times New Roman" w:hAnsi="Times New Roman" w:cs="Times New Roman"/>
                                      <w:color w:val="373737"/>
                                      <w:kern w:val="0"/>
                                      <w:sz w:val="16"/>
                                      <w:szCs w:val="16"/>
                                      <w14:ligatures w14:val="none"/>
                                    </w:rPr>
                                    <w:t>Nutraceutical quality assess.</w:t>
                                  </w:r>
                                </w:p>
                              </w:tc>
                            </w:tr>
                            <w:tr w:rsidR="000B706A" w:rsidRPr="000B706A" w14:paraId="287F719F" w14:textId="77777777" w:rsidTr="006A5348">
                              <w:trPr>
                                <w:trHeight w:val="288"/>
                                <w:jc w:val="center"/>
                              </w:trPr>
                              <w:tc>
                                <w:tcPr>
                                  <w:tcW w:w="2172" w:type="dxa"/>
                                  <w:tcBorders>
                                    <w:top w:val="nil"/>
                                    <w:left w:val="nil"/>
                                    <w:bottom w:val="nil"/>
                                    <w:right w:val="nil"/>
                                  </w:tcBorders>
                                </w:tcPr>
                                <w:p w14:paraId="1EE244A5" w14:textId="77777777" w:rsidR="000B706A" w:rsidRPr="000B706A" w:rsidRDefault="000B706A" w:rsidP="000B706A">
                                  <w:pPr>
                                    <w:spacing w:after="0" w:line="240" w:lineRule="auto"/>
                                    <w:rPr>
                                      <w:rFonts w:ascii="Times New Roman" w:eastAsia="Times New Roman" w:hAnsi="Times New Roman" w:cs="Times New Roman"/>
                                      <w:color w:val="262626"/>
                                      <w:kern w:val="0"/>
                                      <w:sz w:val="16"/>
                                      <w:szCs w:val="16"/>
                                      <w14:ligatures w14:val="none"/>
                                    </w:rPr>
                                  </w:pPr>
                                  <w:r w:rsidRPr="00DE54BC">
                                    <w:rPr>
                                      <w:rFonts w:ascii="Times New Roman" w:eastAsia="Times New Roman" w:hAnsi="Times New Roman" w:cs="Times New Roman"/>
                                      <w:color w:val="000000"/>
                                      <w:kern w:val="0"/>
                                      <w:sz w:val="16"/>
                                      <w:szCs w:val="16"/>
                                      <w14:ligatures w14:val="none"/>
                                    </w:rPr>
                                    <w:t>• 2-D graphic art</w:t>
                                  </w:r>
                                </w:p>
                              </w:tc>
                              <w:tc>
                                <w:tcPr>
                                  <w:tcW w:w="2315" w:type="dxa"/>
                                  <w:tcBorders>
                                    <w:top w:val="nil"/>
                                    <w:left w:val="nil"/>
                                    <w:bottom w:val="nil"/>
                                    <w:right w:val="nil"/>
                                  </w:tcBorders>
                                </w:tcPr>
                                <w:p w14:paraId="69701F8B" w14:textId="77777777" w:rsidR="000B706A" w:rsidRPr="000B706A" w:rsidRDefault="000B706A" w:rsidP="000B706A">
                                  <w:pPr>
                                    <w:spacing w:after="0" w:line="240" w:lineRule="auto"/>
                                    <w:rPr>
                                      <w:rFonts w:ascii="Times New Roman" w:eastAsia="Times New Roman" w:hAnsi="Times New Roman" w:cs="Times New Roman"/>
                                      <w:color w:val="262626"/>
                                      <w:kern w:val="0"/>
                                      <w:sz w:val="16"/>
                                      <w:szCs w:val="16"/>
                                      <w14:ligatures w14:val="none"/>
                                    </w:rPr>
                                  </w:pPr>
                                  <w:r w:rsidRPr="00DE54BC">
                                    <w:rPr>
                                      <w:rFonts w:ascii="Times New Roman" w:eastAsia="Times New Roman" w:hAnsi="Times New Roman" w:cs="Times New Roman"/>
                                      <w:color w:val="262626"/>
                                      <w:kern w:val="0"/>
                                      <w:sz w:val="16"/>
                                      <w:szCs w:val="16"/>
                                      <w14:ligatures w14:val="none"/>
                                    </w:rPr>
                                    <w:t>System (</w:t>
                                  </w:r>
                                  <w:r w:rsidRPr="000B706A">
                                    <w:rPr>
                                      <w:rFonts w:ascii="Times New Roman" w:eastAsia="Times New Roman" w:hAnsi="Times New Roman" w:cs="Times New Roman"/>
                                      <w:color w:val="262626"/>
                                      <w:kern w:val="0"/>
                                      <w:sz w:val="16"/>
                                      <w:szCs w:val="16"/>
                                      <w14:ligatures w14:val="none"/>
                                    </w:rPr>
                                    <w:t>clinical</w:t>
                                  </w:r>
                                  <w:r w:rsidRPr="00DE54BC">
                                    <w:rPr>
                                      <w:rFonts w:ascii="Times New Roman" w:eastAsia="Times New Roman" w:hAnsi="Times New Roman" w:cs="Times New Roman"/>
                                      <w:color w:val="262626"/>
                                      <w:kern w:val="0"/>
                                      <w:sz w:val="16"/>
                                      <w:szCs w:val="16"/>
                                      <w14:ligatures w14:val="none"/>
                                    </w:rPr>
                                    <w:t xml:space="preserve"> &amp; quality)</w:t>
                                  </w:r>
                                </w:p>
                              </w:tc>
                              <w:tc>
                                <w:tcPr>
                                  <w:tcW w:w="2137" w:type="dxa"/>
                                  <w:tcBorders>
                                    <w:top w:val="nil"/>
                                    <w:left w:val="nil"/>
                                    <w:bottom w:val="nil"/>
                                    <w:right w:val="nil"/>
                                  </w:tcBorders>
                                </w:tcPr>
                                <w:p w14:paraId="0D76FAC8" w14:textId="7C73AF42" w:rsidR="000B706A" w:rsidRPr="000B706A" w:rsidRDefault="000B706A" w:rsidP="000B706A">
                                  <w:pPr>
                                    <w:spacing w:after="0" w:line="240" w:lineRule="auto"/>
                                    <w:rPr>
                                      <w:rFonts w:ascii="Times New Roman" w:eastAsia="Times New Roman" w:hAnsi="Times New Roman" w:cs="Times New Roman"/>
                                      <w:color w:val="262626"/>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004E4FE7" w:rsidRPr="00DE54BC">
                                    <w:rPr>
                                      <w:rFonts w:ascii="Times New Roman" w:eastAsia="Times New Roman" w:hAnsi="Times New Roman" w:cs="Times New Roman"/>
                                      <w:color w:val="262626"/>
                                      <w:kern w:val="0"/>
                                      <w:sz w:val="16"/>
                                      <w:szCs w:val="16"/>
                                      <w14:ligatures w14:val="none"/>
                                    </w:rPr>
                                    <w:t xml:space="preserve">Direct-care </w:t>
                                  </w:r>
                                  <w:r w:rsidR="004E4FE7" w:rsidRPr="000B706A">
                                    <w:rPr>
                                      <w:rFonts w:ascii="Times New Roman" w:eastAsia="Times New Roman" w:hAnsi="Times New Roman" w:cs="Times New Roman"/>
                                      <w:color w:val="262626"/>
                                      <w:kern w:val="0"/>
                                      <w:sz w:val="16"/>
                                      <w:szCs w:val="16"/>
                                      <w14:ligatures w14:val="none"/>
                                    </w:rPr>
                                    <w:t>techniques</w:t>
                                  </w:r>
                                </w:p>
                              </w:tc>
                            </w:tr>
                          </w:tbl>
                          <w:p w14:paraId="707FFA6C" w14:textId="6C3DB069" w:rsidR="00DE54BC" w:rsidRPr="00CB65BE" w:rsidRDefault="00DE54BC" w:rsidP="00DE54BC">
                            <w:pPr>
                              <w:spacing w:after="0" w:line="312" w:lineRule="auto"/>
                              <w:ind w:left="-720" w:firstLine="720"/>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0D363" id="Rectangle 6" o:spid="_x0000_s1026" style="position:absolute;margin-left:175.45pt;margin-top:-40.55pt;width:342.4pt;height:73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" filled="f" stroked="f" strokeweight="1pt">
                <v:textbox>
                  <w:txbxContent>
                    <w:p w14:paraId="2FA54F9E" w14:textId="1C05F23E" w:rsidR="008A707A" w:rsidRPr="00CB65BE" w:rsidRDefault="00CB65BE" w:rsidP="003049C8">
                      <w:pPr>
                        <w:spacing w:before="240" w:after="120" w:line="240" w:lineRule="auto"/>
                        <w:jc w:val="center"/>
                        <w:rPr>
                          <w:rFonts w:ascii="Times New Roman" w:hAnsi="Times New Roman" w:cs="Times New Roman"/>
                          <w:b/>
                          <w:bCs/>
                          <w:color w:val="000000" w:themeColor="text1"/>
                        </w:rPr>
                      </w:pPr>
                      <w:r w:rsidRPr="00CB65BE">
                        <w:rPr>
                          <w:rFonts w:ascii="Times New Roman" w:hAnsi="Times New Roman" w:cs="Times New Roman"/>
                          <w:b/>
                          <w:bCs/>
                          <w:color w:val="000000" w:themeColor="text1"/>
                        </w:rPr>
                        <w:t>BACKGROUND SUMMARY</w:t>
                      </w:r>
                    </w:p>
                    <w:p w14:paraId="2AA3E594" w14:textId="5D2F22F3" w:rsidR="00812156" w:rsidRDefault="00927AF2" w:rsidP="00486BA3">
                      <w:pPr>
                        <w:spacing w:after="0" w:line="312" w:lineRule="auto"/>
                        <w:ind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As </w:t>
                      </w:r>
                      <w:r w:rsidR="005625B2">
                        <w:rPr>
                          <w:rFonts w:ascii="Times New Roman" w:hAnsi="Times New Roman" w:cs="Times New Roman"/>
                          <w:color w:val="000000" w:themeColor="text1"/>
                          <w:sz w:val="20"/>
                          <w:szCs w:val="20"/>
                        </w:rPr>
                        <w:t>Medical &amp;</w:t>
                      </w:r>
                      <w:r w:rsidR="0088205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Scientific </w:t>
                      </w:r>
                      <w:r w:rsidR="0088205D">
                        <w:rPr>
                          <w:rFonts w:ascii="Times New Roman" w:hAnsi="Times New Roman" w:cs="Times New Roman"/>
                          <w:color w:val="000000" w:themeColor="text1"/>
                          <w:sz w:val="20"/>
                          <w:szCs w:val="20"/>
                        </w:rPr>
                        <w:t>Director</w:t>
                      </w:r>
                      <w:r>
                        <w:rPr>
                          <w:rFonts w:ascii="Times New Roman" w:hAnsi="Times New Roman" w:cs="Times New Roman"/>
                          <w:color w:val="000000" w:themeColor="text1"/>
                          <w:sz w:val="20"/>
                          <w:szCs w:val="20"/>
                        </w:rPr>
                        <w:t xml:space="preserve"> at </w:t>
                      </w:r>
                      <w:proofErr w:type="spellStart"/>
                      <w:r w:rsidR="00486BA3" w:rsidRPr="00847BD5">
                        <w:rPr>
                          <w:rFonts w:ascii="Times New Roman" w:hAnsi="Times New Roman" w:cs="Times New Roman"/>
                          <w:i/>
                          <w:iCs/>
                          <w:color w:val="000000" w:themeColor="text1"/>
                          <w:sz w:val="20"/>
                          <w:szCs w:val="20"/>
                        </w:rPr>
                        <w:t>Unimed</w:t>
                      </w:r>
                      <w:proofErr w:type="spellEnd"/>
                      <w:r w:rsidR="00486BA3" w:rsidRPr="00847BD5">
                        <w:rPr>
                          <w:rFonts w:ascii="Times New Roman" w:hAnsi="Times New Roman" w:cs="Times New Roman"/>
                          <w:i/>
                          <w:iCs/>
                          <w:color w:val="000000" w:themeColor="text1"/>
                          <w:sz w:val="20"/>
                          <w:szCs w:val="20"/>
                        </w:rPr>
                        <w:t xml:space="preserve"> Clinical Research &amp; Advisory </w:t>
                      </w:r>
                      <w:proofErr w:type="spellStart"/>
                      <w:r w:rsidR="00486BA3" w:rsidRPr="00847BD5">
                        <w:rPr>
                          <w:rFonts w:ascii="Times New Roman" w:hAnsi="Times New Roman" w:cs="Times New Roman"/>
                          <w:i/>
                          <w:iCs/>
                          <w:color w:val="000000" w:themeColor="text1"/>
                          <w:sz w:val="20"/>
                          <w:szCs w:val="20"/>
                        </w:rPr>
                        <w:t>Inc</w:t>
                      </w:r>
                      <w:proofErr w:type="spellEnd"/>
                      <w:r w:rsidR="00847BD5">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Angeline </w:t>
                      </w:r>
                      <w:r w:rsidR="00486BA3">
                        <w:rPr>
                          <w:rFonts w:ascii="Times New Roman" w:hAnsi="Times New Roman" w:cs="Times New Roman"/>
                          <w:color w:val="000000" w:themeColor="text1"/>
                          <w:sz w:val="20"/>
                          <w:szCs w:val="20"/>
                        </w:rPr>
                        <w:t xml:space="preserve">partners with </w:t>
                      </w:r>
                      <w:r w:rsidR="009E48C8">
                        <w:rPr>
                          <w:rFonts w:ascii="Times New Roman" w:hAnsi="Times New Roman" w:cs="Times New Roman"/>
                          <w:color w:val="000000" w:themeColor="text1"/>
                          <w:sz w:val="20"/>
                          <w:szCs w:val="20"/>
                        </w:rPr>
                        <w:t xml:space="preserve">organizations </w:t>
                      </w:r>
                      <w:r w:rsidR="000B04C2">
                        <w:rPr>
                          <w:rFonts w:ascii="Times New Roman" w:hAnsi="Times New Roman" w:cs="Times New Roman"/>
                          <w:color w:val="000000" w:themeColor="text1"/>
                          <w:sz w:val="20"/>
                          <w:szCs w:val="20"/>
                        </w:rPr>
                        <w:t xml:space="preserve">in </w:t>
                      </w:r>
                      <w:r w:rsidR="008D4B94">
                        <w:rPr>
                          <w:rFonts w:ascii="Times New Roman" w:hAnsi="Times New Roman" w:cs="Times New Roman"/>
                          <w:color w:val="000000" w:themeColor="text1"/>
                          <w:sz w:val="20"/>
                          <w:szCs w:val="20"/>
                        </w:rPr>
                        <w:t xml:space="preserve">the </w:t>
                      </w:r>
                      <w:r w:rsidR="00812156">
                        <w:rPr>
                          <w:rFonts w:ascii="Times New Roman" w:hAnsi="Times New Roman" w:cs="Times New Roman"/>
                          <w:color w:val="000000" w:themeColor="text1"/>
                          <w:sz w:val="20"/>
                          <w:szCs w:val="20"/>
                        </w:rPr>
                        <w:t>life science industry</w:t>
                      </w:r>
                      <w:r w:rsidR="0081668C">
                        <w:rPr>
                          <w:rFonts w:ascii="Times New Roman" w:hAnsi="Times New Roman" w:cs="Times New Roman"/>
                          <w:color w:val="000000" w:themeColor="text1"/>
                          <w:sz w:val="20"/>
                          <w:szCs w:val="20"/>
                        </w:rPr>
                        <w:t xml:space="preserve"> </w:t>
                      </w:r>
                      <w:r w:rsidR="00DD5078">
                        <w:rPr>
                          <w:rFonts w:ascii="Times New Roman" w:hAnsi="Times New Roman" w:cs="Times New Roman"/>
                          <w:color w:val="000000" w:themeColor="text1"/>
                          <w:sz w:val="20"/>
                          <w:szCs w:val="20"/>
                        </w:rPr>
                        <w:t xml:space="preserve">and individuals </w:t>
                      </w:r>
                      <w:r w:rsidR="0081668C">
                        <w:rPr>
                          <w:rFonts w:ascii="Times New Roman" w:hAnsi="Times New Roman" w:cs="Times New Roman"/>
                          <w:color w:val="000000" w:themeColor="text1"/>
                          <w:sz w:val="20"/>
                          <w:szCs w:val="20"/>
                        </w:rPr>
                        <w:t xml:space="preserve">who are </w:t>
                      </w:r>
                      <w:r w:rsidR="009E48C8">
                        <w:rPr>
                          <w:rFonts w:ascii="Times New Roman" w:hAnsi="Times New Roman" w:cs="Times New Roman"/>
                          <w:color w:val="000000" w:themeColor="text1"/>
                          <w:sz w:val="20"/>
                          <w:szCs w:val="20"/>
                        </w:rPr>
                        <w:t>ready</w:t>
                      </w:r>
                      <w:r w:rsidR="0081668C">
                        <w:rPr>
                          <w:rFonts w:ascii="Times New Roman" w:hAnsi="Times New Roman" w:cs="Times New Roman"/>
                          <w:color w:val="000000" w:themeColor="text1"/>
                          <w:sz w:val="20"/>
                          <w:szCs w:val="20"/>
                        </w:rPr>
                        <w:t xml:space="preserve"> </w:t>
                      </w:r>
                      <w:r w:rsidR="009E48C8">
                        <w:rPr>
                          <w:rFonts w:ascii="Times New Roman" w:hAnsi="Times New Roman" w:cs="Times New Roman"/>
                          <w:color w:val="000000" w:themeColor="text1"/>
                          <w:sz w:val="20"/>
                          <w:szCs w:val="20"/>
                        </w:rPr>
                        <w:t>for</w:t>
                      </w:r>
                      <w:r w:rsidR="0081668C">
                        <w:rPr>
                          <w:rFonts w:ascii="Times New Roman" w:hAnsi="Times New Roman" w:cs="Times New Roman"/>
                          <w:color w:val="000000" w:themeColor="text1"/>
                          <w:sz w:val="20"/>
                          <w:szCs w:val="20"/>
                        </w:rPr>
                        <w:t xml:space="preserve"> change</w:t>
                      </w:r>
                      <w:r w:rsidR="000B04C2">
                        <w:rPr>
                          <w:rFonts w:ascii="Times New Roman" w:hAnsi="Times New Roman" w:cs="Times New Roman"/>
                          <w:color w:val="000000" w:themeColor="text1"/>
                          <w:sz w:val="20"/>
                          <w:szCs w:val="20"/>
                        </w:rPr>
                        <w:t xml:space="preserve">. </w:t>
                      </w:r>
                      <w:r w:rsidR="00DC0F15">
                        <w:rPr>
                          <w:rFonts w:ascii="Times New Roman" w:hAnsi="Times New Roman" w:cs="Times New Roman"/>
                          <w:color w:val="000000" w:themeColor="text1"/>
                          <w:sz w:val="20"/>
                          <w:szCs w:val="20"/>
                        </w:rPr>
                        <w:t>She offers a</w:t>
                      </w:r>
                      <w:r w:rsidR="000B04C2">
                        <w:rPr>
                          <w:rFonts w:ascii="Times New Roman" w:hAnsi="Times New Roman" w:cs="Times New Roman"/>
                          <w:color w:val="000000" w:themeColor="text1"/>
                          <w:sz w:val="20"/>
                          <w:szCs w:val="20"/>
                        </w:rPr>
                        <w:t xml:space="preserve">dvisory </w:t>
                      </w:r>
                      <w:r w:rsidR="00DC0F15">
                        <w:rPr>
                          <w:rFonts w:ascii="Times New Roman" w:hAnsi="Times New Roman" w:cs="Times New Roman"/>
                          <w:color w:val="000000" w:themeColor="text1"/>
                          <w:sz w:val="20"/>
                          <w:szCs w:val="20"/>
                        </w:rPr>
                        <w:t>services in</w:t>
                      </w:r>
                      <w:r w:rsidR="00DD5078">
                        <w:rPr>
                          <w:rFonts w:ascii="Times New Roman" w:hAnsi="Times New Roman" w:cs="Times New Roman"/>
                          <w:color w:val="000000" w:themeColor="text1"/>
                          <w:sz w:val="20"/>
                          <w:szCs w:val="20"/>
                        </w:rPr>
                        <w:t xml:space="preserve"> </w:t>
                      </w:r>
                      <w:r w:rsidR="000B04C2">
                        <w:rPr>
                          <w:rFonts w:ascii="Times New Roman" w:hAnsi="Times New Roman" w:cs="Times New Roman"/>
                          <w:color w:val="000000" w:themeColor="text1"/>
                          <w:sz w:val="20"/>
                          <w:szCs w:val="20"/>
                        </w:rPr>
                        <w:t>communication</w:t>
                      </w:r>
                      <w:r w:rsidR="00056AFD">
                        <w:rPr>
                          <w:rFonts w:ascii="Times New Roman" w:hAnsi="Times New Roman" w:cs="Times New Roman"/>
                          <w:color w:val="000000" w:themeColor="text1"/>
                          <w:sz w:val="20"/>
                          <w:szCs w:val="20"/>
                        </w:rPr>
                        <w:t>s and research</w:t>
                      </w:r>
                      <w:r w:rsidR="00DC0F15">
                        <w:rPr>
                          <w:rFonts w:ascii="Times New Roman" w:hAnsi="Times New Roman" w:cs="Times New Roman"/>
                          <w:color w:val="000000" w:themeColor="text1"/>
                          <w:sz w:val="20"/>
                          <w:szCs w:val="20"/>
                        </w:rPr>
                        <w:t>, such as</w:t>
                      </w:r>
                      <w:r w:rsidR="00812156">
                        <w:rPr>
                          <w:rFonts w:ascii="Times New Roman" w:hAnsi="Times New Roman" w:cs="Times New Roman"/>
                          <w:color w:val="000000" w:themeColor="text1"/>
                          <w:sz w:val="20"/>
                          <w:szCs w:val="20"/>
                        </w:rPr>
                        <w:t xml:space="preserve"> </w:t>
                      </w:r>
                      <w:r w:rsidR="00486BA3" w:rsidRPr="002A0D86">
                        <w:rPr>
                          <w:rFonts w:ascii="Times New Roman" w:hAnsi="Times New Roman" w:cs="Times New Roman"/>
                          <w:color w:val="000000" w:themeColor="text1"/>
                          <w:sz w:val="20"/>
                          <w:szCs w:val="20"/>
                        </w:rPr>
                        <w:t>advanced medical writing quality control (QC) and</w:t>
                      </w:r>
                      <w:r w:rsidR="00486BA3">
                        <w:rPr>
                          <w:rFonts w:ascii="Times New Roman" w:hAnsi="Times New Roman" w:cs="Times New Roman"/>
                          <w:color w:val="000000" w:themeColor="text1"/>
                          <w:sz w:val="20"/>
                          <w:szCs w:val="20"/>
                        </w:rPr>
                        <w:t xml:space="preserve"> </w:t>
                      </w:r>
                      <w:r w:rsidR="00486BA3" w:rsidRPr="002A0D86">
                        <w:rPr>
                          <w:rFonts w:ascii="Times New Roman" w:hAnsi="Times New Roman" w:cs="Times New Roman"/>
                          <w:color w:val="000000" w:themeColor="text1"/>
                          <w:sz w:val="20"/>
                          <w:szCs w:val="20"/>
                        </w:rPr>
                        <w:t>editing; clinical and regulatory medical writing (eCTD); medical publications;</w:t>
                      </w:r>
                      <w:r w:rsidR="000B04C2">
                        <w:rPr>
                          <w:rFonts w:ascii="Times New Roman" w:hAnsi="Times New Roman" w:cs="Times New Roman"/>
                          <w:color w:val="000000" w:themeColor="text1"/>
                          <w:sz w:val="20"/>
                          <w:szCs w:val="20"/>
                        </w:rPr>
                        <w:t xml:space="preserve"> and</w:t>
                      </w:r>
                      <w:r w:rsidR="00486BA3" w:rsidRPr="002A0D86">
                        <w:rPr>
                          <w:rFonts w:ascii="Times New Roman" w:hAnsi="Times New Roman" w:cs="Times New Roman"/>
                          <w:color w:val="000000" w:themeColor="text1"/>
                          <w:sz w:val="20"/>
                          <w:szCs w:val="20"/>
                        </w:rPr>
                        <w:t xml:space="preserve"> compliance writing</w:t>
                      </w:r>
                      <w:r w:rsidR="000B04C2">
                        <w:rPr>
                          <w:rFonts w:ascii="Times New Roman" w:hAnsi="Times New Roman" w:cs="Times New Roman"/>
                          <w:color w:val="000000" w:themeColor="text1"/>
                          <w:sz w:val="20"/>
                          <w:szCs w:val="20"/>
                        </w:rPr>
                        <w:t>. She also pro</w:t>
                      </w:r>
                      <w:r w:rsidR="00847BD5">
                        <w:rPr>
                          <w:rFonts w:ascii="Times New Roman" w:hAnsi="Times New Roman" w:cs="Times New Roman"/>
                          <w:color w:val="000000" w:themeColor="text1"/>
                          <w:sz w:val="20"/>
                          <w:szCs w:val="20"/>
                        </w:rPr>
                        <w:t>duces</w:t>
                      </w:r>
                      <w:r w:rsidR="000B04C2">
                        <w:rPr>
                          <w:rFonts w:ascii="Times New Roman" w:hAnsi="Times New Roman" w:cs="Times New Roman"/>
                          <w:color w:val="000000" w:themeColor="text1"/>
                          <w:sz w:val="20"/>
                          <w:szCs w:val="20"/>
                        </w:rPr>
                        <w:t xml:space="preserve"> </w:t>
                      </w:r>
                      <w:r w:rsidR="0081668C">
                        <w:rPr>
                          <w:rFonts w:ascii="Times New Roman" w:hAnsi="Times New Roman" w:cs="Times New Roman"/>
                          <w:color w:val="000000" w:themeColor="text1"/>
                          <w:sz w:val="20"/>
                          <w:szCs w:val="20"/>
                        </w:rPr>
                        <w:t xml:space="preserve">health </w:t>
                      </w:r>
                      <w:r w:rsidR="000B04C2">
                        <w:rPr>
                          <w:rFonts w:ascii="Times New Roman" w:hAnsi="Times New Roman" w:cs="Times New Roman"/>
                          <w:color w:val="000000" w:themeColor="text1"/>
                          <w:sz w:val="20"/>
                          <w:szCs w:val="20"/>
                        </w:rPr>
                        <w:t xml:space="preserve">education materials and related services </w:t>
                      </w:r>
                      <w:r w:rsidR="0081668C">
                        <w:rPr>
                          <w:rFonts w:ascii="Times New Roman" w:hAnsi="Times New Roman" w:cs="Times New Roman"/>
                          <w:color w:val="000000" w:themeColor="text1"/>
                          <w:sz w:val="20"/>
                          <w:szCs w:val="20"/>
                        </w:rPr>
                        <w:t xml:space="preserve">such as </w:t>
                      </w:r>
                      <w:r w:rsidR="000B04C2">
                        <w:rPr>
                          <w:rFonts w:ascii="Times New Roman" w:hAnsi="Times New Roman" w:cs="Times New Roman"/>
                          <w:color w:val="000000" w:themeColor="text1"/>
                          <w:sz w:val="20"/>
                          <w:szCs w:val="20"/>
                        </w:rPr>
                        <w:t>training</w:t>
                      </w:r>
                      <w:r w:rsidR="00DC0F15">
                        <w:rPr>
                          <w:rFonts w:ascii="Times New Roman" w:hAnsi="Times New Roman" w:cs="Times New Roman"/>
                          <w:color w:val="000000" w:themeColor="text1"/>
                          <w:sz w:val="20"/>
                          <w:szCs w:val="20"/>
                        </w:rPr>
                        <w:t>;</w:t>
                      </w:r>
                      <w:r w:rsidR="000B04C2">
                        <w:rPr>
                          <w:rFonts w:ascii="Times New Roman" w:hAnsi="Times New Roman" w:cs="Times New Roman"/>
                          <w:color w:val="000000" w:themeColor="text1"/>
                          <w:sz w:val="20"/>
                          <w:szCs w:val="20"/>
                        </w:rPr>
                        <w:t xml:space="preserve"> </w:t>
                      </w:r>
                      <w:r w:rsidR="009E48C8">
                        <w:rPr>
                          <w:rFonts w:ascii="Times New Roman" w:hAnsi="Times New Roman" w:cs="Times New Roman"/>
                          <w:color w:val="000000" w:themeColor="text1"/>
                          <w:sz w:val="20"/>
                          <w:szCs w:val="20"/>
                        </w:rPr>
                        <w:t>presentations</w:t>
                      </w:r>
                      <w:r w:rsidR="00DC0F1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written </w:t>
                      </w:r>
                      <w:r w:rsidR="000B04C2">
                        <w:rPr>
                          <w:rFonts w:ascii="Times New Roman" w:hAnsi="Times New Roman" w:cs="Times New Roman"/>
                          <w:color w:val="000000" w:themeColor="text1"/>
                          <w:sz w:val="20"/>
                          <w:szCs w:val="20"/>
                        </w:rPr>
                        <w:t>materials</w:t>
                      </w:r>
                      <w:r w:rsidR="00DC0F15">
                        <w:rPr>
                          <w:rFonts w:ascii="Times New Roman" w:hAnsi="Times New Roman" w:cs="Times New Roman"/>
                          <w:color w:val="000000" w:themeColor="text1"/>
                          <w:sz w:val="20"/>
                          <w:szCs w:val="20"/>
                        </w:rPr>
                        <w:t>;</w:t>
                      </w:r>
                      <w:r w:rsidR="009E48C8">
                        <w:rPr>
                          <w:rFonts w:ascii="Times New Roman" w:hAnsi="Times New Roman" w:cs="Times New Roman"/>
                          <w:color w:val="000000" w:themeColor="text1"/>
                          <w:sz w:val="20"/>
                          <w:szCs w:val="20"/>
                        </w:rPr>
                        <w:t xml:space="preserve"> and health </w:t>
                      </w:r>
                      <w:r w:rsidR="00847BD5">
                        <w:rPr>
                          <w:rFonts w:ascii="Times New Roman" w:hAnsi="Times New Roman" w:cs="Times New Roman"/>
                          <w:color w:val="000000" w:themeColor="text1"/>
                          <w:sz w:val="20"/>
                          <w:szCs w:val="20"/>
                        </w:rPr>
                        <w:t xml:space="preserve">advisory </w:t>
                      </w:r>
                      <w:r w:rsidR="009E48C8">
                        <w:rPr>
                          <w:rFonts w:ascii="Times New Roman" w:hAnsi="Times New Roman" w:cs="Times New Roman"/>
                          <w:color w:val="000000" w:themeColor="text1"/>
                          <w:sz w:val="20"/>
                          <w:szCs w:val="20"/>
                        </w:rPr>
                        <w:t>programs</w:t>
                      </w:r>
                      <w:r w:rsidR="000B04C2">
                        <w:rPr>
                          <w:rFonts w:ascii="Times New Roman" w:hAnsi="Times New Roman" w:cs="Times New Roman"/>
                          <w:color w:val="000000" w:themeColor="text1"/>
                          <w:sz w:val="20"/>
                          <w:szCs w:val="20"/>
                        </w:rPr>
                        <w:t xml:space="preserve"> </w:t>
                      </w:r>
                      <w:r w:rsidR="00DC0F15">
                        <w:rPr>
                          <w:rFonts w:ascii="Times New Roman" w:hAnsi="Times New Roman" w:cs="Times New Roman"/>
                          <w:color w:val="000000" w:themeColor="text1"/>
                          <w:sz w:val="20"/>
                          <w:szCs w:val="20"/>
                        </w:rPr>
                        <w:t xml:space="preserve">that boost </w:t>
                      </w:r>
                      <w:r w:rsidR="00847BD5">
                        <w:rPr>
                          <w:rFonts w:ascii="Times New Roman" w:hAnsi="Times New Roman" w:cs="Times New Roman"/>
                          <w:color w:val="000000" w:themeColor="text1"/>
                          <w:sz w:val="20"/>
                          <w:szCs w:val="20"/>
                        </w:rPr>
                        <w:t xml:space="preserve">healthcare. </w:t>
                      </w:r>
                      <w:r w:rsidR="009E48C8">
                        <w:rPr>
                          <w:rFonts w:ascii="Times New Roman" w:hAnsi="Times New Roman" w:cs="Times New Roman"/>
                          <w:color w:val="000000" w:themeColor="text1"/>
                          <w:sz w:val="20"/>
                          <w:szCs w:val="20"/>
                        </w:rPr>
                        <w:t xml:space="preserve">She offers research services to both private clientele and organizations, including </w:t>
                      </w:r>
                      <w:r w:rsidR="00486BA3" w:rsidRPr="002A0D86">
                        <w:rPr>
                          <w:rFonts w:ascii="Times New Roman" w:hAnsi="Times New Roman" w:cs="Times New Roman"/>
                          <w:color w:val="000000" w:themeColor="text1"/>
                          <w:sz w:val="20"/>
                          <w:szCs w:val="20"/>
                        </w:rPr>
                        <w:t>literatur</w:t>
                      </w:r>
                      <w:r w:rsidR="000B04C2">
                        <w:rPr>
                          <w:rFonts w:ascii="Times New Roman" w:hAnsi="Times New Roman" w:cs="Times New Roman"/>
                          <w:color w:val="000000" w:themeColor="text1"/>
                          <w:sz w:val="20"/>
                          <w:szCs w:val="20"/>
                        </w:rPr>
                        <w:t>e</w:t>
                      </w:r>
                      <w:r w:rsidR="00DC0F15">
                        <w:rPr>
                          <w:rFonts w:ascii="Times New Roman" w:hAnsi="Times New Roman" w:cs="Times New Roman"/>
                          <w:color w:val="000000" w:themeColor="text1"/>
                          <w:sz w:val="20"/>
                          <w:szCs w:val="20"/>
                        </w:rPr>
                        <w:t xml:space="preserve">–, </w:t>
                      </w:r>
                      <w:r w:rsidR="00486BA3" w:rsidRPr="002A0D86">
                        <w:rPr>
                          <w:rFonts w:ascii="Times New Roman" w:hAnsi="Times New Roman" w:cs="Times New Roman"/>
                          <w:color w:val="000000" w:themeColor="text1"/>
                          <w:sz w:val="20"/>
                          <w:szCs w:val="20"/>
                        </w:rPr>
                        <w:t>systematic</w:t>
                      </w:r>
                      <w:r w:rsidR="00007C74">
                        <w:rPr>
                          <w:rFonts w:ascii="Times New Roman" w:hAnsi="Times New Roman" w:cs="Times New Roman"/>
                          <w:color w:val="000000" w:themeColor="text1"/>
                          <w:sz w:val="20"/>
                          <w:szCs w:val="20"/>
                        </w:rPr>
                        <w:t>–,</w:t>
                      </w:r>
                      <w:r w:rsidR="00486BA3" w:rsidRPr="002A0D86">
                        <w:rPr>
                          <w:rFonts w:ascii="Times New Roman" w:hAnsi="Times New Roman" w:cs="Times New Roman"/>
                          <w:color w:val="000000" w:themeColor="text1"/>
                          <w:sz w:val="20"/>
                          <w:szCs w:val="20"/>
                        </w:rPr>
                        <w:t xml:space="preserve"> </w:t>
                      </w:r>
                      <w:r w:rsidR="006D7331">
                        <w:rPr>
                          <w:rFonts w:ascii="Times New Roman" w:hAnsi="Times New Roman" w:cs="Times New Roman"/>
                          <w:color w:val="000000" w:themeColor="text1"/>
                          <w:sz w:val="20"/>
                          <w:szCs w:val="20"/>
                        </w:rPr>
                        <w:t>and chart</w:t>
                      </w:r>
                      <w:r w:rsidR="00007C74">
                        <w:rPr>
                          <w:rFonts w:ascii="Times New Roman" w:hAnsi="Times New Roman" w:cs="Times New Roman"/>
                          <w:color w:val="000000" w:themeColor="text1"/>
                          <w:sz w:val="20"/>
                          <w:szCs w:val="20"/>
                        </w:rPr>
                        <w:t>–</w:t>
                      </w:r>
                      <w:r w:rsidR="006D7331">
                        <w:rPr>
                          <w:rFonts w:ascii="Times New Roman" w:hAnsi="Times New Roman" w:cs="Times New Roman"/>
                          <w:color w:val="000000" w:themeColor="text1"/>
                          <w:sz w:val="20"/>
                          <w:szCs w:val="20"/>
                        </w:rPr>
                        <w:t>reviews</w:t>
                      </w:r>
                      <w:r w:rsidR="009E48C8">
                        <w:rPr>
                          <w:rFonts w:ascii="Times New Roman" w:hAnsi="Times New Roman" w:cs="Times New Roman"/>
                          <w:color w:val="000000" w:themeColor="text1"/>
                          <w:sz w:val="20"/>
                          <w:szCs w:val="20"/>
                        </w:rPr>
                        <w:t xml:space="preserve"> (retrospective) and R&amp;D</w:t>
                      </w:r>
                      <w:r w:rsidR="00717299">
                        <w:rPr>
                          <w:rFonts w:ascii="Times New Roman" w:hAnsi="Times New Roman" w:cs="Times New Roman"/>
                          <w:color w:val="000000" w:themeColor="text1"/>
                          <w:sz w:val="20"/>
                          <w:szCs w:val="20"/>
                        </w:rPr>
                        <w:t xml:space="preserve"> (e.g., </w:t>
                      </w:r>
                      <w:r w:rsidR="00A31678">
                        <w:rPr>
                          <w:rFonts w:ascii="Times New Roman" w:hAnsi="Times New Roman" w:cs="Times New Roman"/>
                          <w:color w:val="000000" w:themeColor="text1"/>
                          <w:sz w:val="20"/>
                          <w:szCs w:val="20"/>
                        </w:rPr>
                        <w:t xml:space="preserve">original </w:t>
                      </w:r>
                      <w:r w:rsidR="00E3334B">
                        <w:rPr>
                          <w:rFonts w:ascii="Times New Roman" w:hAnsi="Times New Roman" w:cs="Times New Roman"/>
                          <w:color w:val="000000" w:themeColor="text1"/>
                          <w:sz w:val="20"/>
                          <w:szCs w:val="20"/>
                        </w:rPr>
                        <w:t xml:space="preserve">surfactants </w:t>
                      </w:r>
                      <w:r w:rsidR="00056AFD">
                        <w:rPr>
                          <w:rFonts w:ascii="Times New Roman" w:hAnsi="Times New Roman" w:cs="Times New Roman"/>
                          <w:color w:val="000000" w:themeColor="text1"/>
                          <w:sz w:val="20"/>
                          <w:szCs w:val="20"/>
                        </w:rPr>
                        <w:t>targeted for neuro-cutaneous syndrome</w:t>
                      </w:r>
                      <w:r w:rsidR="00847BD5">
                        <w:rPr>
                          <w:rFonts w:ascii="Times New Roman" w:hAnsi="Times New Roman" w:cs="Times New Roman"/>
                          <w:color w:val="000000" w:themeColor="text1"/>
                          <w:sz w:val="20"/>
                          <w:szCs w:val="20"/>
                        </w:rPr>
                        <w:t xml:space="preserve">, </w:t>
                      </w:r>
                      <w:r w:rsidR="00056AFD">
                        <w:rPr>
                          <w:rFonts w:ascii="Times New Roman" w:hAnsi="Times New Roman" w:cs="Times New Roman"/>
                          <w:color w:val="000000" w:themeColor="text1"/>
                          <w:sz w:val="20"/>
                          <w:szCs w:val="20"/>
                        </w:rPr>
                        <w:t xml:space="preserve">cited </w:t>
                      </w:r>
                      <w:r w:rsidR="00E3334B">
                        <w:rPr>
                          <w:rFonts w:ascii="Times New Roman" w:hAnsi="Times New Roman" w:cs="Times New Roman"/>
                          <w:color w:val="000000" w:themeColor="text1"/>
                          <w:sz w:val="20"/>
                          <w:szCs w:val="20"/>
                        </w:rPr>
                        <w:t xml:space="preserve">as novel by </w:t>
                      </w:r>
                      <w:proofErr w:type="spellStart"/>
                      <w:r w:rsidR="00E3334B">
                        <w:rPr>
                          <w:rFonts w:ascii="Times New Roman" w:hAnsi="Times New Roman" w:cs="Times New Roman"/>
                          <w:color w:val="000000" w:themeColor="text1"/>
                          <w:sz w:val="20"/>
                          <w:szCs w:val="20"/>
                        </w:rPr>
                        <w:t>OpenAi</w:t>
                      </w:r>
                      <w:proofErr w:type="spellEnd"/>
                      <w:r w:rsidR="00812156">
                        <w:rPr>
                          <w:rFonts w:ascii="Times New Roman" w:hAnsi="Times New Roman" w:cs="Times New Roman"/>
                          <w:color w:val="000000" w:themeColor="text1"/>
                          <w:sz w:val="20"/>
                          <w:szCs w:val="20"/>
                        </w:rPr>
                        <w:t xml:space="preserve"> </w:t>
                      </w:r>
                      <w:proofErr w:type="spellStart"/>
                      <w:r w:rsidR="00812156">
                        <w:rPr>
                          <w:rFonts w:ascii="Times New Roman" w:hAnsi="Times New Roman" w:cs="Times New Roman"/>
                          <w:color w:val="000000" w:themeColor="text1"/>
                          <w:sz w:val="20"/>
                          <w:szCs w:val="20"/>
                        </w:rPr>
                        <w:t>ChatGPT</w:t>
                      </w:r>
                      <w:proofErr w:type="spellEnd"/>
                      <w:r w:rsidR="00847BD5">
                        <w:rPr>
                          <w:rFonts w:ascii="Times New Roman" w:hAnsi="Times New Roman" w:cs="Times New Roman"/>
                          <w:color w:val="000000" w:themeColor="text1"/>
                          <w:sz w:val="20"/>
                          <w:szCs w:val="20"/>
                        </w:rPr>
                        <w:t>,</w:t>
                      </w:r>
                      <w:r w:rsidR="00056AFD">
                        <w:rPr>
                          <w:rFonts w:ascii="Times New Roman" w:hAnsi="Times New Roman" w:cs="Times New Roman"/>
                          <w:color w:val="000000" w:themeColor="text1"/>
                          <w:sz w:val="20"/>
                          <w:szCs w:val="20"/>
                        </w:rPr>
                        <w:t xml:space="preserve"> and</w:t>
                      </w:r>
                      <w:r w:rsidR="002E58FC">
                        <w:rPr>
                          <w:rFonts w:ascii="Times New Roman" w:hAnsi="Times New Roman" w:cs="Times New Roman"/>
                          <w:color w:val="000000" w:themeColor="text1"/>
                          <w:sz w:val="20"/>
                          <w:szCs w:val="20"/>
                        </w:rPr>
                        <w:t xml:space="preserve"> </w:t>
                      </w:r>
                      <w:r w:rsidR="00AE1E69">
                        <w:rPr>
                          <w:rFonts w:ascii="Times New Roman" w:hAnsi="Times New Roman" w:cs="Times New Roman"/>
                          <w:color w:val="000000" w:themeColor="text1"/>
                          <w:sz w:val="20"/>
                          <w:szCs w:val="20"/>
                        </w:rPr>
                        <w:t>formulations/</w:t>
                      </w:r>
                      <w:r w:rsidR="00E3334B">
                        <w:rPr>
                          <w:rFonts w:ascii="Times New Roman" w:hAnsi="Times New Roman" w:cs="Times New Roman"/>
                          <w:color w:val="000000" w:themeColor="text1"/>
                          <w:sz w:val="20"/>
                          <w:szCs w:val="20"/>
                        </w:rPr>
                        <w:t>cocktails</w:t>
                      </w:r>
                      <w:r w:rsidR="002E58FC">
                        <w:rPr>
                          <w:rFonts w:ascii="Times New Roman" w:hAnsi="Times New Roman" w:cs="Times New Roman"/>
                          <w:color w:val="000000" w:themeColor="text1"/>
                          <w:sz w:val="20"/>
                          <w:szCs w:val="20"/>
                        </w:rPr>
                        <w:t xml:space="preserve"> for </w:t>
                      </w:r>
                      <w:r w:rsidR="00056AFD">
                        <w:rPr>
                          <w:rFonts w:ascii="Times New Roman" w:hAnsi="Times New Roman" w:cs="Times New Roman"/>
                          <w:color w:val="000000" w:themeColor="text1"/>
                          <w:sz w:val="20"/>
                          <w:szCs w:val="20"/>
                        </w:rPr>
                        <w:t xml:space="preserve">neurological </w:t>
                      </w:r>
                      <w:r w:rsidR="002E58FC">
                        <w:rPr>
                          <w:rFonts w:ascii="Times New Roman" w:hAnsi="Times New Roman" w:cs="Times New Roman"/>
                          <w:color w:val="000000" w:themeColor="text1"/>
                          <w:sz w:val="20"/>
                          <w:szCs w:val="20"/>
                        </w:rPr>
                        <w:t>disease</w:t>
                      </w:r>
                      <w:r w:rsidR="00717299">
                        <w:rPr>
                          <w:rFonts w:ascii="Times New Roman" w:hAnsi="Times New Roman" w:cs="Times New Roman"/>
                          <w:color w:val="000000" w:themeColor="text1"/>
                          <w:sz w:val="20"/>
                          <w:szCs w:val="20"/>
                        </w:rPr>
                        <w:t>)</w:t>
                      </w:r>
                      <w:r w:rsidR="00AE1E69">
                        <w:rPr>
                          <w:rFonts w:ascii="Times New Roman" w:hAnsi="Times New Roman" w:cs="Times New Roman"/>
                          <w:color w:val="000000" w:themeColor="text1"/>
                          <w:sz w:val="20"/>
                          <w:szCs w:val="20"/>
                        </w:rPr>
                        <w:t>; she</w:t>
                      </w:r>
                      <w:r w:rsidR="009E48C8">
                        <w:rPr>
                          <w:rFonts w:ascii="Times New Roman" w:hAnsi="Times New Roman" w:cs="Times New Roman"/>
                          <w:color w:val="000000" w:themeColor="text1"/>
                          <w:sz w:val="20"/>
                          <w:szCs w:val="20"/>
                        </w:rPr>
                        <w:t xml:space="preserve"> writes </w:t>
                      </w:r>
                      <w:r w:rsidR="00E3334B">
                        <w:rPr>
                          <w:rFonts w:ascii="Times New Roman" w:hAnsi="Times New Roman" w:cs="Times New Roman"/>
                          <w:color w:val="000000" w:themeColor="text1"/>
                          <w:sz w:val="20"/>
                          <w:szCs w:val="20"/>
                        </w:rPr>
                        <w:t>related</w:t>
                      </w:r>
                      <w:r w:rsidR="009E48C8">
                        <w:rPr>
                          <w:rFonts w:ascii="Times New Roman" w:hAnsi="Times New Roman" w:cs="Times New Roman"/>
                          <w:color w:val="000000" w:themeColor="text1"/>
                          <w:sz w:val="20"/>
                          <w:szCs w:val="20"/>
                        </w:rPr>
                        <w:t xml:space="preserve"> </w:t>
                      </w:r>
                      <w:r w:rsidR="00E3334B">
                        <w:rPr>
                          <w:rFonts w:ascii="Times New Roman" w:hAnsi="Times New Roman" w:cs="Times New Roman"/>
                          <w:color w:val="000000" w:themeColor="text1"/>
                          <w:sz w:val="20"/>
                          <w:szCs w:val="20"/>
                        </w:rPr>
                        <w:t>reports</w:t>
                      </w:r>
                      <w:r w:rsidR="00AE1E69">
                        <w:rPr>
                          <w:rFonts w:ascii="Times New Roman" w:hAnsi="Times New Roman" w:cs="Times New Roman"/>
                          <w:color w:val="000000" w:themeColor="text1"/>
                          <w:sz w:val="20"/>
                          <w:szCs w:val="20"/>
                        </w:rPr>
                        <w:t xml:space="preserve"> on an</w:t>
                      </w:r>
                      <w:r w:rsidR="00E3334B">
                        <w:rPr>
                          <w:rFonts w:ascii="Times New Roman" w:hAnsi="Times New Roman" w:cs="Times New Roman"/>
                          <w:color w:val="000000" w:themeColor="text1"/>
                          <w:sz w:val="20"/>
                          <w:szCs w:val="20"/>
                        </w:rPr>
                        <w:t xml:space="preserve"> </w:t>
                      </w:r>
                      <w:r w:rsidR="00114C91">
                        <w:rPr>
                          <w:rFonts w:ascii="Times New Roman" w:hAnsi="Times New Roman" w:cs="Times New Roman"/>
                          <w:color w:val="000000" w:themeColor="text1"/>
                          <w:sz w:val="20"/>
                          <w:szCs w:val="20"/>
                        </w:rPr>
                        <w:t>advisory basis</w:t>
                      </w:r>
                      <w:r w:rsidR="00717299">
                        <w:rPr>
                          <w:rFonts w:ascii="Times New Roman" w:hAnsi="Times New Roman" w:cs="Times New Roman"/>
                          <w:color w:val="000000" w:themeColor="text1"/>
                          <w:sz w:val="20"/>
                          <w:szCs w:val="20"/>
                        </w:rPr>
                        <w:t>.</w:t>
                      </w:r>
                    </w:p>
                    <w:p w14:paraId="08FCA0C8" w14:textId="003BC265" w:rsidR="00DD5078" w:rsidRDefault="00486BA3" w:rsidP="009E48C8">
                      <w:pPr>
                        <w:spacing w:after="0" w:line="312" w:lineRule="auto"/>
                        <w:ind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Angeline</w:t>
                      </w:r>
                      <w:r w:rsidR="00E3334B">
                        <w:rPr>
                          <w:rFonts w:ascii="Times New Roman" w:hAnsi="Times New Roman" w:cs="Times New Roman"/>
                          <w:color w:val="000000" w:themeColor="text1"/>
                          <w:sz w:val="20"/>
                          <w:szCs w:val="20"/>
                        </w:rPr>
                        <w:t>’s</w:t>
                      </w:r>
                      <w:r w:rsidRPr="002A0D86">
                        <w:rPr>
                          <w:rFonts w:ascii="Times New Roman" w:hAnsi="Times New Roman" w:cs="Times New Roman"/>
                          <w:color w:val="000000" w:themeColor="text1"/>
                          <w:sz w:val="20"/>
                          <w:szCs w:val="20"/>
                        </w:rPr>
                        <w:t xml:space="preserve"> experience spans</w:t>
                      </w:r>
                      <w:r w:rsidR="00E3334B">
                        <w:rPr>
                          <w:rFonts w:ascii="Times New Roman" w:hAnsi="Times New Roman" w:cs="Times New Roman"/>
                          <w:color w:val="000000" w:themeColor="text1"/>
                          <w:sz w:val="20"/>
                          <w:szCs w:val="20"/>
                        </w:rPr>
                        <w:t xml:space="preserve"> 30 </w:t>
                      </w:r>
                      <w:r w:rsidRPr="002A0D86">
                        <w:rPr>
                          <w:rFonts w:ascii="Times New Roman" w:hAnsi="Times New Roman" w:cs="Times New Roman"/>
                          <w:color w:val="000000" w:themeColor="text1"/>
                          <w:sz w:val="20"/>
                          <w:szCs w:val="20"/>
                        </w:rPr>
                        <w:t>years</w:t>
                      </w:r>
                      <w:r w:rsidR="006D7331">
                        <w:rPr>
                          <w:rFonts w:ascii="Times New Roman" w:hAnsi="Times New Roman" w:cs="Times New Roman"/>
                          <w:color w:val="000000" w:themeColor="text1"/>
                          <w:sz w:val="20"/>
                          <w:szCs w:val="20"/>
                        </w:rPr>
                        <w:t xml:space="preserve"> and brings with it </w:t>
                      </w:r>
                      <w:r>
                        <w:rPr>
                          <w:rFonts w:ascii="Times New Roman" w:hAnsi="Times New Roman" w:cs="Times New Roman"/>
                          <w:color w:val="000000" w:themeColor="text1"/>
                          <w:sz w:val="20"/>
                          <w:szCs w:val="20"/>
                        </w:rPr>
                        <w:t xml:space="preserve">a 100% </w:t>
                      </w:r>
                      <w:r w:rsidRPr="002A0D86">
                        <w:rPr>
                          <w:rFonts w:ascii="Times New Roman" w:hAnsi="Times New Roman" w:cs="Times New Roman"/>
                          <w:color w:val="000000" w:themeColor="text1"/>
                          <w:sz w:val="20"/>
                          <w:szCs w:val="20"/>
                        </w:rPr>
                        <w:t xml:space="preserve">commitment to </w:t>
                      </w:r>
                      <w:proofErr w:type="spellStart"/>
                      <w:r w:rsidRPr="002A0D86">
                        <w:rPr>
                          <w:rFonts w:ascii="Times New Roman" w:hAnsi="Times New Roman" w:cs="Times New Roman"/>
                          <w:color w:val="000000" w:themeColor="text1"/>
                          <w:sz w:val="20"/>
                          <w:szCs w:val="20"/>
                        </w:rPr>
                        <w:t>teachability</w:t>
                      </w:r>
                      <w:proofErr w:type="spellEnd"/>
                      <w:r w:rsidRPr="002A0D86">
                        <w:rPr>
                          <w:rFonts w:ascii="Times New Roman" w:hAnsi="Times New Roman" w:cs="Times New Roman"/>
                          <w:color w:val="000000" w:themeColor="text1"/>
                          <w:sz w:val="20"/>
                          <w:szCs w:val="20"/>
                        </w:rPr>
                        <w:t xml:space="preserve">, life-long learning, and neuroplasticity that is critical to delivering high-level </w:t>
                      </w:r>
                      <w:r w:rsidR="00AE1E69">
                        <w:rPr>
                          <w:rFonts w:ascii="Times New Roman" w:hAnsi="Times New Roman" w:cs="Times New Roman"/>
                          <w:color w:val="000000" w:themeColor="text1"/>
                          <w:sz w:val="20"/>
                          <w:szCs w:val="20"/>
                        </w:rPr>
                        <w:t>advising</w:t>
                      </w:r>
                      <w:r w:rsidRPr="002A0D86">
                        <w:rPr>
                          <w:rFonts w:ascii="Times New Roman" w:hAnsi="Times New Roman" w:cs="Times New Roman"/>
                          <w:color w:val="000000" w:themeColor="text1"/>
                          <w:sz w:val="20"/>
                          <w:szCs w:val="20"/>
                        </w:rPr>
                        <w:t>. She has a strong biomedical science</w:t>
                      </w:r>
                      <w:r>
                        <w:rPr>
                          <w:rFonts w:ascii="Times New Roman" w:hAnsi="Times New Roman" w:cs="Times New Roman"/>
                          <w:color w:val="000000" w:themeColor="text1"/>
                          <w:sz w:val="20"/>
                          <w:szCs w:val="20"/>
                        </w:rPr>
                        <w:t xml:space="preserve"> </w:t>
                      </w:r>
                      <w:r w:rsidRPr="002A0D86">
                        <w:rPr>
                          <w:rFonts w:ascii="Times New Roman" w:hAnsi="Times New Roman" w:cs="Times New Roman"/>
                          <w:color w:val="000000" w:themeColor="text1"/>
                          <w:sz w:val="20"/>
                          <w:szCs w:val="20"/>
                        </w:rPr>
                        <w:t xml:space="preserve">foundation, with </w:t>
                      </w:r>
                      <w:r w:rsidR="00812156">
                        <w:rPr>
                          <w:rFonts w:ascii="Times New Roman" w:hAnsi="Times New Roman" w:cs="Times New Roman"/>
                          <w:color w:val="000000" w:themeColor="text1"/>
                          <w:sz w:val="20"/>
                          <w:szCs w:val="20"/>
                        </w:rPr>
                        <w:t>undergraduate</w:t>
                      </w:r>
                      <w:r w:rsidRPr="002A0D86">
                        <w:rPr>
                          <w:rFonts w:ascii="Times New Roman" w:hAnsi="Times New Roman" w:cs="Times New Roman"/>
                          <w:color w:val="000000" w:themeColor="text1"/>
                          <w:sz w:val="20"/>
                          <w:szCs w:val="20"/>
                        </w:rPr>
                        <w:t xml:space="preserve"> diplomas in areas such gastrointestinal scienc</w:t>
                      </w:r>
                      <w:r w:rsidR="00AE1E69">
                        <w:rPr>
                          <w:rFonts w:ascii="Times New Roman" w:hAnsi="Times New Roman" w:cs="Times New Roman"/>
                          <w:color w:val="000000" w:themeColor="text1"/>
                          <w:sz w:val="20"/>
                          <w:szCs w:val="20"/>
                        </w:rPr>
                        <w:t>es,</w:t>
                      </w:r>
                      <w:r w:rsidRPr="002A0D86">
                        <w:rPr>
                          <w:rFonts w:ascii="Times New Roman" w:hAnsi="Times New Roman" w:cs="Times New Roman"/>
                          <w:color w:val="000000" w:themeColor="text1"/>
                          <w:sz w:val="20"/>
                          <w:szCs w:val="20"/>
                        </w:rPr>
                        <w:t xml:space="preserve"> detox/toxicology science</w:t>
                      </w:r>
                      <w:r w:rsidR="00AE1E69">
                        <w:rPr>
                          <w:rFonts w:ascii="Times New Roman" w:hAnsi="Times New Roman" w:cs="Times New Roman"/>
                          <w:color w:val="000000" w:themeColor="text1"/>
                          <w:sz w:val="20"/>
                          <w:szCs w:val="20"/>
                        </w:rPr>
                        <w:t>,</w:t>
                      </w:r>
                      <w:r w:rsidRPr="002A0D86">
                        <w:rPr>
                          <w:rFonts w:ascii="Times New Roman" w:hAnsi="Times New Roman" w:cs="Times New Roman"/>
                          <w:color w:val="000000" w:themeColor="text1"/>
                          <w:sz w:val="20"/>
                          <w:szCs w:val="20"/>
                        </w:rPr>
                        <w:t xml:space="preserve"> </w:t>
                      </w:r>
                      <w:r w:rsidR="006D7331">
                        <w:rPr>
                          <w:rFonts w:ascii="Times New Roman" w:hAnsi="Times New Roman" w:cs="Times New Roman"/>
                          <w:color w:val="000000" w:themeColor="text1"/>
                          <w:sz w:val="20"/>
                          <w:szCs w:val="20"/>
                        </w:rPr>
                        <w:t xml:space="preserve">and </w:t>
                      </w:r>
                      <w:r w:rsidRPr="002A0D86">
                        <w:rPr>
                          <w:rFonts w:ascii="Times New Roman" w:hAnsi="Times New Roman" w:cs="Times New Roman"/>
                          <w:color w:val="000000" w:themeColor="text1"/>
                          <w:sz w:val="20"/>
                          <w:szCs w:val="20"/>
                        </w:rPr>
                        <w:t>lifestyle medicine</w:t>
                      </w:r>
                      <w:r w:rsidR="00AE1E69">
                        <w:rPr>
                          <w:rFonts w:ascii="Times New Roman" w:hAnsi="Times New Roman" w:cs="Times New Roman"/>
                          <w:color w:val="000000" w:themeColor="text1"/>
                          <w:sz w:val="20"/>
                          <w:szCs w:val="20"/>
                        </w:rPr>
                        <w:t xml:space="preserve">, </w:t>
                      </w:r>
                      <w:r w:rsidR="006D7331">
                        <w:rPr>
                          <w:rFonts w:ascii="Times New Roman" w:hAnsi="Times New Roman" w:cs="Times New Roman"/>
                          <w:color w:val="000000" w:themeColor="text1"/>
                          <w:sz w:val="20"/>
                          <w:szCs w:val="20"/>
                        </w:rPr>
                        <w:t>as well as</w:t>
                      </w:r>
                      <w:r w:rsidR="00812156">
                        <w:rPr>
                          <w:rFonts w:ascii="Times New Roman" w:hAnsi="Times New Roman" w:cs="Times New Roman"/>
                          <w:color w:val="000000" w:themeColor="text1"/>
                          <w:sz w:val="20"/>
                          <w:szCs w:val="20"/>
                        </w:rPr>
                        <w:t xml:space="preserve"> </w:t>
                      </w:r>
                      <w:r w:rsidR="00E3334B">
                        <w:rPr>
                          <w:rFonts w:ascii="Times New Roman" w:hAnsi="Times New Roman" w:cs="Times New Roman"/>
                          <w:color w:val="000000" w:themeColor="text1"/>
                          <w:sz w:val="20"/>
                          <w:szCs w:val="20"/>
                        </w:rPr>
                        <w:t xml:space="preserve">masters-level </w:t>
                      </w:r>
                      <w:r w:rsidR="006D7331">
                        <w:rPr>
                          <w:rFonts w:ascii="Times New Roman" w:hAnsi="Times New Roman" w:cs="Times New Roman"/>
                          <w:color w:val="000000" w:themeColor="text1"/>
                          <w:sz w:val="20"/>
                          <w:szCs w:val="20"/>
                        </w:rPr>
                        <w:t>studies</w:t>
                      </w:r>
                      <w:r w:rsidR="000F2564">
                        <w:rPr>
                          <w:rFonts w:ascii="Times New Roman" w:hAnsi="Times New Roman" w:cs="Times New Roman"/>
                          <w:color w:val="000000" w:themeColor="text1"/>
                          <w:sz w:val="20"/>
                          <w:szCs w:val="20"/>
                        </w:rPr>
                        <w:t>, certifications</w:t>
                      </w:r>
                      <w:r w:rsidR="00AE1E69">
                        <w:rPr>
                          <w:rFonts w:ascii="Times New Roman" w:hAnsi="Times New Roman" w:cs="Times New Roman"/>
                          <w:color w:val="000000" w:themeColor="text1"/>
                          <w:sz w:val="20"/>
                          <w:szCs w:val="20"/>
                        </w:rPr>
                        <w:t>,</w:t>
                      </w:r>
                      <w:r w:rsidR="000F2564">
                        <w:rPr>
                          <w:rFonts w:ascii="Times New Roman" w:hAnsi="Times New Roman" w:cs="Times New Roman"/>
                          <w:color w:val="000000" w:themeColor="text1"/>
                          <w:sz w:val="20"/>
                          <w:szCs w:val="20"/>
                        </w:rPr>
                        <w:t xml:space="preserve"> and diplomas</w:t>
                      </w:r>
                      <w:r w:rsidR="006D7331">
                        <w:rPr>
                          <w:rFonts w:ascii="Times New Roman" w:hAnsi="Times New Roman" w:cs="Times New Roman"/>
                          <w:color w:val="000000" w:themeColor="text1"/>
                          <w:sz w:val="20"/>
                          <w:szCs w:val="20"/>
                        </w:rPr>
                        <w:t xml:space="preserve"> in </w:t>
                      </w:r>
                      <w:r w:rsidRPr="002A0D86">
                        <w:rPr>
                          <w:rFonts w:ascii="Times New Roman" w:hAnsi="Times New Roman" w:cs="Times New Roman"/>
                          <w:color w:val="000000" w:themeColor="text1"/>
                          <w:sz w:val="20"/>
                          <w:szCs w:val="20"/>
                        </w:rPr>
                        <w:t>behavior change science</w:t>
                      </w:r>
                      <w:r w:rsidR="009E1872">
                        <w:rPr>
                          <w:rFonts w:ascii="Times New Roman" w:hAnsi="Times New Roman" w:cs="Times New Roman"/>
                          <w:color w:val="000000" w:themeColor="text1"/>
                          <w:sz w:val="20"/>
                          <w:szCs w:val="20"/>
                        </w:rPr>
                        <w:t>s</w:t>
                      </w:r>
                      <w:r w:rsidRPr="002A0D86">
                        <w:rPr>
                          <w:rFonts w:ascii="Times New Roman" w:hAnsi="Times New Roman" w:cs="Times New Roman"/>
                          <w:color w:val="000000" w:themeColor="text1"/>
                          <w:sz w:val="20"/>
                          <w:szCs w:val="20"/>
                        </w:rPr>
                        <w:t xml:space="preserve"> </w:t>
                      </w:r>
                      <w:r w:rsidR="008D4B94">
                        <w:rPr>
                          <w:rFonts w:ascii="Times New Roman" w:hAnsi="Times New Roman" w:cs="Times New Roman"/>
                          <w:color w:val="000000" w:themeColor="text1"/>
                          <w:sz w:val="20"/>
                          <w:szCs w:val="20"/>
                        </w:rPr>
                        <w:t>(</w:t>
                      </w:r>
                      <w:r w:rsidRPr="002A0D86">
                        <w:rPr>
                          <w:rFonts w:ascii="Times New Roman" w:hAnsi="Times New Roman" w:cs="Times New Roman"/>
                          <w:color w:val="000000" w:themeColor="text1"/>
                          <w:sz w:val="20"/>
                          <w:szCs w:val="20"/>
                        </w:rPr>
                        <w:t>with health science concentrations</w:t>
                      </w:r>
                      <w:r w:rsidR="008D4B94">
                        <w:rPr>
                          <w:rFonts w:ascii="Times New Roman" w:hAnsi="Times New Roman" w:cs="Times New Roman"/>
                          <w:color w:val="000000" w:themeColor="text1"/>
                          <w:sz w:val="20"/>
                          <w:szCs w:val="20"/>
                        </w:rPr>
                        <w:t>)</w:t>
                      </w:r>
                      <w:r w:rsidR="00AE1E6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wellness coaching</w:t>
                      </w:r>
                      <w:r w:rsidR="00AE1E6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and continuing education in clinical research</w:t>
                      </w:r>
                      <w:r w:rsidRPr="002A0D8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Angeline also has a 4.0 GPA and senior status in a regionally accredited Bachelor of Biomedical Sciences program. She has both formal training and </w:t>
                      </w:r>
                      <w:r w:rsidR="006D7331">
                        <w:rPr>
                          <w:rFonts w:ascii="Times New Roman" w:hAnsi="Times New Roman" w:cs="Times New Roman"/>
                          <w:color w:val="000000" w:themeColor="text1"/>
                          <w:sz w:val="20"/>
                          <w:szCs w:val="20"/>
                        </w:rPr>
                        <w:t>industry la</w:t>
                      </w:r>
                      <w:r w:rsidR="0099454A">
                        <w:rPr>
                          <w:rFonts w:ascii="Times New Roman" w:hAnsi="Times New Roman" w:cs="Times New Roman"/>
                          <w:color w:val="000000" w:themeColor="text1"/>
                          <w:sz w:val="20"/>
                          <w:szCs w:val="20"/>
                        </w:rPr>
                        <w:t>boratory</w:t>
                      </w:r>
                      <w:r w:rsidR="006D7331">
                        <w:rPr>
                          <w:rFonts w:ascii="Times New Roman" w:hAnsi="Times New Roman" w:cs="Times New Roman"/>
                          <w:color w:val="000000" w:themeColor="text1"/>
                          <w:sz w:val="20"/>
                          <w:szCs w:val="20"/>
                        </w:rPr>
                        <w:t xml:space="preserve"> </w:t>
                      </w:r>
                      <w:r w:rsidR="00812156">
                        <w:rPr>
                          <w:rFonts w:ascii="Times New Roman" w:hAnsi="Times New Roman" w:cs="Times New Roman"/>
                          <w:color w:val="000000" w:themeColor="text1"/>
                          <w:sz w:val="20"/>
                          <w:szCs w:val="20"/>
                        </w:rPr>
                        <w:t>experience (</w:t>
                      </w:r>
                      <w:r>
                        <w:rPr>
                          <w:rFonts w:ascii="Times New Roman" w:hAnsi="Times New Roman" w:cs="Times New Roman"/>
                          <w:color w:val="000000" w:themeColor="text1"/>
                          <w:sz w:val="20"/>
                          <w:szCs w:val="20"/>
                        </w:rPr>
                        <w:t>histology</w:t>
                      </w:r>
                      <w:r w:rsidR="009E1872">
                        <w:rPr>
                          <w:rFonts w:ascii="Times New Roman" w:hAnsi="Times New Roman" w:cs="Times New Roman"/>
                          <w:color w:val="000000" w:themeColor="text1"/>
                          <w:sz w:val="20"/>
                          <w:szCs w:val="20"/>
                        </w:rPr>
                        <w:t>; 2005</w:t>
                      </w:r>
                      <w:r w:rsidR="00BD14C1">
                        <w:rPr>
                          <w:rFonts w:ascii="Times New Roman" w:hAnsi="Times New Roman" w:cs="Times New Roman"/>
                          <w:color w:val="000000" w:themeColor="text1"/>
                          <w:sz w:val="20"/>
                          <w:szCs w:val="20"/>
                        </w:rPr>
                        <w:t>; other</w:t>
                      </w:r>
                      <w:r>
                        <w:rPr>
                          <w:rFonts w:ascii="Times New Roman" w:hAnsi="Times New Roman" w:cs="Times New Roman"/>
                          <w:color w:val="000000" w:themeColor="text1"/>
                          <w:sz w:val="20"/>
                          <w:szCs w:val="20"/>
                        </w:rPr>
                        <w:t xml:space="preserve">) and direct-care experience </w:t>
                      </w:r>
                      <w:r w:rsidR="005625B2">
                        <w:rPr>
                          <w:rFonts w:ascii="Times New Roman" w:hAnsi="Times New Roman" w:cs="Times New Roman"/>
                          <w:color w:val="000000" w:themeColor="text1"/>
                          <w:sz w:val="20"/>
                          <w:szCs w:val="20"/>
                        </w:rPr>
                        <w:t xml:space="preserve">starting in </w:t>
                      </w:r>
                      <w:r w:rsidR="00AE1E69">
                        <w:rPr>
                          <w:rFonts w:ascii="Times New Roman" w:hAnsi="Times New Roman" w:cs="Times New Roman"/>
                          <w:color w:val="000000" w:themeColor="text1"/>
                          <w:sz w:val="20"/>
                          <w:szCs w:val="20"/>
                        </w:rPr>
                        <w:t xml:space="preserve">the </w:t>
                      </w:r>
                      <w:r>
                        <w:rPr>
                          <w:rFonts w:ascii="Times New Roman" w:hAnsi="Times New Roman" w:cs="Times New Roman"/>
                          <w:color w:val="000000" w:themeColor="text1"/>
                          <w:sz w:val="20"/>
                          <w:szCs w:val="20"/>
                        </w:rPr>
                        <w:t>1990’s</w:t>
                      </w:r>
                      <w:r w:rsidR="00AE1E69">
                        <w:rPr>
                          <w:rFonts w:ascii="Times New Roman" w:hAnsi="Times New Roman" w:cs="Times New Roman"/>
                          <w:color w:val="000000" w:themeColor="text1"/>
                          <w:sz w:val="20"/>
                          <w:szCs w:val="20"/>
                        </w:rPr>
                        <w:t xml:space="preserve"> (</w:t>
                      </w:r>
                      <w:r w:rsidRPr="002A0D86">
                        <w:rPr>
                          <w:rFonts w:ascii="Times New Roman" w:hAnsi="Times New Roman" w:cs="Times New Roman"/>
                          <w:color w:val="000000" w:themeColor="text1"/>
                          <w:sz w:val="20"/>
                          <w:szCs w:val="20"/>
                        </w:rPr>
                        <w:t xml:space="preserve">over </w:t>
                      </w:r>
                      <w:r w:rsidR="005625B2">
                        <w:rPr>
                          <w:rFonts w:ascii="Times New Roman" w:hAnsi="Times New Roman" w:cs="Times New Roman"/>
                          <w:color w:val="000000" w:themeColor="text1"/>
                          <w:sz w:val="20"/>
                          <w:szCs w:val="20"/>
                        </w:rPr>
                        <w:t>20</w:t>
                      </w:r>
                      <w:r w:rsidRPr="002A0D86">
                        <w:rPr>
                          <w:rFonts w:ascii="Times New Roman" w:hAnsi="Times New Roman" w:cs="Times New Roman"/>
                          <w:color w:val="000000" w:themeColor="text1"/>
                          <w:sz w:val="20"/>
                          <w:szCs w:val="20"/>
                        </w:rPr>
                        <w:t xml:space="preserve">,000 direct-care </w:t>
                      </w:r>
                      <w:r w:rsidR="000F2564">
                        <w:rPr>
                          <w:rFonts w:ascii="Times New Roman" w:hAnsi="Times New Roman" w:cs="Times New Roman"/>
                          <w:color w:val="000000" w:themeColor="text1"/>
                          <w:sz w:val="20"/>
                          <w:szCs w:val="20"/>
                        </w:rPr>
                        <w:t xml:space="preserve">contact </w:t>
                      </w:r>
                      <w:r w:rsidRPr="002A0D86">
                        <w:rPr>
                          <w:rFonts w:ascii="Times New Roman" w:hAnsi="Times New Roman" w:cs="Times New Roman"/>
                          <w:color w:val="000000" w:themeColor="text1"/>
                          <w:sz w:val="20"/>
                          <w:szCs w:val="20"/>
                        </w:rPr>
                        <w:t>hours</w:t>
                      </w:r>
                      <w:r>
                        <w:rPr>
                          <w:rFonts w:ascii="Times New Roman" w:hAnsi="Times New Roman" w:cs="Times New Roman"/>
                          <w:color w:val="000000" w:themeColor="text1"/>
                          <w:sz w:val="20"/>
                          <w:szCs w:val="20"/>
                        </w:rPr>
                        <w:t xml:space="preserve">). </w:t>
                      </w:r>
                      <w:r w:rsidRPr="002A0D86">
                        <w:rPr>
                          <w:rFonts w:ascii="Times New Roman" w:hAnsi="Times New Roman" w:cs="Times New Roman"/>
                          <w:color w:val="000000" w:themeColor="text1"/>
                          <w:sz w:val="20"/>
                          <w:szCs w:val="20"/>
                        </w:rPr>
                        <w:t>Angeline</w:t>
                      </w:r>
                      <w:r>
                        <w:rPr>
                          <w:rFonts w:ascii="Times New Roman" w:hAnsi="Times New Roman" w:cs="Times New Roman"/>
                          <w:color w:val="000000" w:themeColor="text1"/>
                          <w:sz w:val="20"/>
                          <w:szCs w:val="20"/>
                        </w:rPr>
                        <w:t xml:space="preserve"> </w:t>
                      </w:r>
                      <w:r w:rsidR="009E1872">
                        <w:rPr>
                          <w:rFonts w:ascii="Times New Roman" w:hAnsi="Times New Roman" w:cs="Times New Roman"/>
                          <w:color w:val="000000" w:themeColor="text1"/>
                          <w:sz w:val="20"/>
                          <w:szCs w:val="20"/>
                        </w:rPr>
                        <w:t>is</w:t>
                      </w:r>
                      <w:r w:rsidRPr="002A0D8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also </w:t>
                      </w:r>
                      <w:r w:rsidRPr="002A0D86">
                        <w:rPr>
                          <w:rFonts w:ascii="Times New Roman" w:hAnsi="Times New Roman" w:cs="Times New Roman"/>
                          <w:color w:val="000000" w:themeColor="text1"/>
                          <w:sz w:val="20"/>
                          <w:szCs w:val="20"/>
                        </w:rPr>
                        <w:t>public speak</w:t>
                      </w:r>
                      <w:r w:rsidR="008D4B94">
                        <w:rPr>
                          <w:rFonts w:ascii="Times New Roman" w:hAnsi="Times New Roman" w:cs="Times New Roman"/>
                          <w:color w:val="000000" w:themeColor="text1"/>
                          <w:sz w:val="20"/>
                          <w:szCs w:val="20"/>
                        </w:rPr>
                        <w:t>er</w:t>
                      </w:r>
                      <w:r w:rsidRPr="002A0D8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(certified)</w:t>
                      </w:r>
                      <w:r w:rsidR="009E1872">
                        <w:rPr>
                          <w:rFonts w:ascii="Times New Roman" w:hAnsi="Times New Roman" w:cs="Times New Roman"/>
                          <w:color w:val="000000" w:themeColor="text1"/>
                          <w:sz w:val="20"/>
                          <w:szCs w:val="20"/>
                        </w:rPr>
                        <w:t xml:space="preserve"> and </w:t>
                      </w:r>
                      <w:r w:rsidR="008D4B94">
                        <w:rPr>
                          <w:rFonts w:ascii="Times New Roman" w:hAnsi="Times New Roman" w:cs="Times New Roman"/>
                          <w:color w:val="000000" w:themeColor="text1"/>
                          <w:sz w:val="20"/>
                          <w:szCs w:val="20"/>
                        </w:rPr>
                        <w:t>train</w:t>
                      </w:r>
                      <w:r w:rsidR="009E1872">
                        <w:rPr>
                          <w:rFonts w:ascii="Times New Roman" w:hAnsi="Times New Roman" w:cs="Times New Roman"/>
                          <w:color w:val="000000" w:themeColor="text1"/>
                          <w:sz w:val="20"/>
                          <w:szCs w:val="20"/>
                        </w:rPr>
                        <w:t>s</w:t>
                      </w:r>
                      <w:r w:rsidR="008D4B94">
                        <w:rPr>
                          <w:rFonts w:ascii="Times New Roman" w:hAnsi="Times New Roman" w:cs="Times New Roman"/>
                          <w:color w:val="000000" w:themeColor="text1"/>
                          <w:sz w:val="20"/>
                          <w:szCs w:val="20"/>
                        </w:rPr>
                        <w:t xml:space="preserve"> in</w:t>
                      </w:r>
                      <w:r w:rsidR="000F2564">
                        <w:rPr>
                          <w:rFonts w:ascii="Times New Roman" w:hAnsi="Times New Roman" w:cs="Times New Roman"/>
                          <w:color w:val="000000" w:themeColor="text1"/>
                          <w:sz w:val="20"/>
                          <w:szCs w:val="20"/>
                        </w:rPr>
                        <w:t xml:space="preserve"> leadership</w:t>
                      </w:r>
                      <w:r w:rsidR="008D4B94">
                        <w:rPr>
                          <w:rFonts w:ascii="Times New Roman" w:hAnsi="Times New Roman" w:cs="Times New Roman"/>
                          <w:color w:val="000000" w:themeColor="text1"/>
                          <w:sz w:val="20"/>
                          <w:szCs w:val="20"/>
                        </w:rPr>
                        <w:t xml:space="preserve"> </w:t>
                      </w:r>
                      <w:r w:rsidR="000F2564">
                        <w:rPr>
                          <w:rFonts w:ascii="Times New Roman" w:hAnsi="Times New Roman" w:cs="Times New Roman"/>
                          <w:color w:val="000000" w:themeColor="text1"/>
                          <w:sz w:val="20"/>
                          <w:szCs w:val="20"/>
                        </w:rPr>
                        <w:t xml:space="preserve">through </w:t>
                      </w:r>
                      <w:r w:rsidR="009E1872">
                        <w:rPr>
                          <w:rFonts w:ascii="Times New Roman" w:hAnsi="Times New Roman" w:cs="Times New Roman"/>
                          <w:color w:val="000000" w:themeColor="text1"/>
                          <w:sz w:val="20"/>
                          <w:szCs w:val="20"/>
                        </w:rPr>
                        <w:t>university coursework</w:t>
                      </w:r>
                      <w:r w:rsidR="009E1872" w:rsidRPr="002A0D86">
                        <w:rPr>
                          <w:rFonts w:ascii="Times New Roman" w:hAnsi="Times New Roman" w:cs="Times New Roman"/>
                          <w:color w:val="000000" w:themeColor="text1"/>
                          <w:sz w:val="20"/>
                          <w:szCs w:val="20"/>
                        </w:rPr>
                        <w:t xml:space="preserve"> </w:t>
                      </w:r>
                      <w:r w:rsidR="009E1872">
                        <w:rPr>
                          <w:rFonts w:ascii="Times New Roman" w:hAnsi="Times New Roman" w:cs="Times New Roman"/>
                          <w:color w:val="000000" w:themeColor="text1"/>
                          <w:sz w:val="20"/>
                          <w:szCs w:val="20"/>
                        </w:rPr>
                        <w:t xml:space="preserve">and </w:t>
                      </w:r>
                      <w:r w:rsidR="008D4B94" w:rsidRPr="002A0D86">
                        <w:rPr>
                          <w:rFonts w:ascii="Times New Roman" w:hAnsi="Times New Roman" w:cs="Times New Roman"/>
                          <w:color w:val="000000" w:themeColor="text1"/>
                          <w:sz w:val="20"/>
                          <w:szCs w:val="20"/>
                        </w:rPr>
                        <w:t xml:space="preserve">Toastmaster’s </w:t>
                      </w:r>
                      <w:r w:rsidR="008D4B94">
                        <w:rPr>
                          <w:rFonts w:ascii="Times New Roman" w:hAnsi="Times New Roman" w:cs="Times New Roman"/>
                          <w:color w:val="000000" w:themeColor="text1"/>
                          <w:sz w:val="20"/>
                          <w:szCs w:val="20"/>
                        </w:rPr>
                        <w:t>International</w:t>
                      </w:r>
                      <w:r w:rsidR="00717299" w:rsidRPr="00717299">
                        <w:rPr>
                          <w:rFonts w:ascii="Times New Roman" w:hAnsi="Times New Roman" w:cs="Times New Roman"/>
                          <w:color w:val="000000" w:themeColor="text1"/>
                          <w:sz w:val="20"/>
                          <w:szCs w:val="20"/>
                        </w:rPr>
                        <w:t xml:space="preserve"> </w:t>
                      </w:r>
                      <w:r w:rsidR="009E1872">
                        <w:rPr>
                          <w:rFonts w:ascii="Times New Roman" w:hAnsi="Times New Roman" w:cs="Times New Roman"/>
                          <w:color w:val="000000" w:themeColor="text1"/>
                          <w:sz w:val="20"/>
                          <w:szCs w:val="20"/>
                        </w:rPr>
                        <w:t>(</w:t>
                      </w:r>
                      <w:r w:rsidR="00717299">
                        <w:rPr>
                          <w:rFonts w:ascii="Times New Roman" w:hAnsi="Times New Roman" w:cs="Times New Roman"/>
                          <w:color w:val="000000" w:themeColor="text1"/>
                          <w:sz w:val="20"/>
                          <w:szCs w:val="20"/>
                        </w:rPr>
                        <w:t>where she is a former distinguished club president</w:t>
                      </w:r>
                      <w:r w:rsidR="00F30275">
                        <w:rPr>
                          <w:rFonts w:ascii="Times New Roman" w:hAnsi="Times New Roman" w:cs="Times New Roman"/>
                          <w:color w:val="000000" w:themeColor="text1"/>
                          <w:sz w:val="20"/>
                          <w:szCs w:val="20"/>
                        </w:rPr>
                        <w:t>)</w:t>
                      </w:r>
                      <w:r w:rsidR="0071729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She </w:t>
                      </w:r>
                      <w:r w:rsidR="009E1872">
                        <w:rPr>
                          <w:rFonts w:ascii="Times New Roman" w:hAnsi="Times New Roman" w:cs="Times New Roman"/>
                          <w:color w:val="000000" w:themeColor="text1"/>
                          <w:sz w:val="20"/>
                          <w:szCs w:val="20"/>
                        </w:rPr>
                        <w:t>enjoys leading</w:t>
                      </w:r>
                      <w:r w:rsidR="0071729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and host</w:t>
                      </w:r>
                      <w:r w:rsidR="009E1872">
                        <w:rPr>
                          <w:rFonts w:ascii="Times New Roman" w:hAnsi="Times New Roman" w:cs="Times New Roman"/>
                          <w:color w:val="000000" w:themeColor="text1"/>
                          <w:sz w:val="20"/>
                          <w:szCs w:val="20"/>
                        </w:rPr>
                        <w:t>ing club</w:t>
                      </w:r>
                      <w:r>
                        <w:rPr>
                          <w:rFonts w:ascii="Times New Roman" w:hAnsi="Times New Roman" w:cs="Times New Roman"/>
                          <w:color w:val="000000" w:themeColor="text1"/>
                          <w:sz w:val="20"/>
                          <w:szCs w:val="20"/>
                        </w:rPr>
                        <w:t xml:space="preserve"> leadership meetings. </w:t>
                      </w:r>
                      <w:r w:rsidR="00AE1E69">
                        <w:rPr>
                          <w:rFonts w:ascii="Times New Roman" w:hAnsi="Times New Roman" w:cs="Times New Roman"/>
                          <w:color w:val="000000" w:themeColor="text1"/>
                          <w:sz w:val="20"/>
                          <w:szCs w:val="20"/>
                        </w:rPr>
                        <w:t>Angeline’s</w:t>
                      </w:r>
                      <w:r w:rsidR="00F30275">
                        <w:rPr>
                          <w:rFonts w:ascii="Times New Roman" w:hAnsi="Times New Roman" w:cs="Times New Roman"/>
                          <w:color w:val="000000" w:themeColor="text1"/>
                          <w:sz w:val="20"/>
                          <w:szCs w:val="20"/>
                        </w:rPr>
                        <w:t xml:space="preserve"> collective</w:t>
                      </w:r>
                      <w:r>
                        <w:rPr>
                          <w:rFonts w:ascii="Times New Roman" w:hAnsi="Times New Roman" w:cs="Times New Roman"/>
                          <w:color w:val="000000" w:themeColor="text1"/>
                          <w:sz w:val="20"/>
                          <w:szCs w:val="20"/>
                        </w:rPr>
                        <w:t xml:space="preserve"> experience </w:t>
                      </w:r>
                      <w:r w:rsidRPr="002A0D86">
                        <w:rPr>
                          <w:rFonts w:ascii="Times New Roman" w:hAnsi="Times New Roman" w:cs="Times New Roman"/>
                          <w:color w:val="000000" w:themeColor="text1"/>
                          <w:sz w:val="20"/>
                          <w:szCs w:val="20"/>
                        </w:rPr>
                        <w:t>facilitate</w:t>
                      </w:r>
                      <w:r>
                        <w:rPr>
                          <w:rFonts w:ascii="Times New Roman" w:hAnsi="Times New Roman" w:cs="Times New Roman"/>
                          <w:color w:val="000000" w:themeColor="text1"/>
                          <w:sz w:val="20"/>
                          <w:szCs w:val="20"/>
                        </w:rPr>
                        <w:t>s</w:t>
                      </w:r>
                      <w:r w:rsidRPr="002A0D8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engaging technical </w:t>
                      </w:r>
                      <w:r w:rsidRPr="002A0D86">
                        <w:rPr>
                          <w:rFonts w:ascii="Times New Roman" w:hAnsi="Times New Roman" w:cs="Times New Roman"/>
                          <w:color w:val="000000" w:themeColor="text1"/>
                          <w:sz w:val="20"/>
                          <w:szCs w:val="20"/>
                        </w:rPr>
                        <w:t xml:space="preserve">materials </w:t>
                      </w:r>
                      <w:r w:rsidR="00F30275">
                        <w:rPr>
                          <w:rFonts w:ascii="Times New Roman" w:hAnsi="Times New Roman" w:cs="Times New Roman"/>
                          <w:color w:val="000000" w:themeColor="text1"/>
                          <w:sz w:val="20"/>
                          <w:szCs w:val="20"/>
                        </w:rPr>
                        <w:t xml:space="preserve">and </w:t>
                      </w:r>
                      <w:r w:rsidR="00F30275" w:rsidRPr="002A0D86">
                        <w:rPr>
                          <w:rFonts w:ascii="Times New Roman" w:hAnsi="Times New Roman" w:cs="Times New Roman"/>
                          <w:color w:val="000000" w:themeColor="text1"/>
                          <w:sz w:val="20"/>
                          <w:szCs w:val="20"/>
                        </w:rPr>
                        <w:t>transformative medical education</w:t>
                      </w:r>
                      <w:r w:rsidR="00F30275">
                        <w:rPr>
                          <w:rFonts w:ascii="Times New Roman" w:hAnsi="Times New Roman" w:cs="Times New Roman"/>
                          <w:color w:val="000000" w:themeColor="text1"/>
                          <w:sz w:val="20"/>
                          <w:szCs w:val="20"/>
                        </w:rPr>
                        <w:t xml:space="preserve"> delivery for a</w:t>
                      </w:r>
                      <w:r>
                        <w:rPr>
                          <w:rFonts w:ascii="Times New Roman" w:hAnsi="Times New Roman" w:cs="Times New Roman"/>
                          <w:color w:val="000000" w:themeColor="text1"/>
                          <w:sz w:val="20"/>
                          <w:szCs w:val="20"/>
                        </w:rPr>
                        <w:t xml:space="preserve"> </w:t>
                      </w:r>
                      <w:r w:rsidR="00AE1E69">
                        <w:rPr>
                          <w:rFonts w:ascii="Times New Roman" w:hAnsi="Times New Roman" w:cs="Times New Roman"/>
                          <w:color w:val="000000" w:themeColor="text1"/>
                          <w:sz w:val="20"/>
                          <w:szCs w:val="20"/>
                        </w:rPr>
                        <w:t xml:space="preserve">wide </w:t>
                      </w:r>
                      <w:r>
                        <w:rPr>
                          <w:rFonts w:ascii="Times New Roman" w:hAnsi="Times New Roman" w:cs="Times New Roman"/>
                          <w:color w:val="000000" w:themeColor="text1"/>
                          <w:sz w:val="20"/>
                          <w:szCs w:val="20"/>
                        </w:rPr>
                        <w:t xml:space="preserve">variety of </w:t>
                      </w:r>
                      <w:r w:rsidR="00AE1E69">
                        <w:rPr>
                          <w:rFonts w:ascii="Times New Roman" w:hAnsi="Times New Roman" w:cs="Times New Roman"/>
                          <w:color w:val="000000" w:themeColor="text1"/>
                          <w:sz w:val="20"/>
                          <w:szCs w:val="20"/>
                        </w:rPr>
                        <w:t>stakeholders</w:t>
                      </w:r>
                      <w:r w:rsidRPr="002A0D86">
                        <w:rPr>
                          <w:rFonts w:ascii="Times New Roman" w:hAnsi="Times New Roman" w:cs="Times New Roman"/>
                          <w:color w:val="000000" w:themeColor="text1"/>
                          <w:sz w:val="20"/>
                          <w:szCs w:val="20"/>
                        </w:rPr>
                        <w:t>.</w:t>
                      </w:r>
                    </w:p>
                    <w:p w14:paraId="3FBC4437" w14:textId="71BF19BA" w:rsidR="00DD5078" w:rsidRPr="00DD5078" w:rsidRDefault="000B706A" w:rsidP="00847BD5">
                      <w:pPr>
                        <w:spacing w:before="120" w:after="120" w:line="264" w:lineRule="auto"/>
                        <w:jc w:val="center"/>
                        <w:rPr>
                          <w:rFonts w:ascii="Times New Roman" w:hAnsi="Times New Roman" w:cs="Times New Roman"/>
                          <w:b/>
                          <w:bCs/>
                          <w:color w:val="000000" w:themeColor="text1"/>
                        </w:rPr>
                      </w:pPr>
                      <w:r w:rsidRPr="000B706A">
                        <w:rPr>
                          <w:rFonts w:ascii="Times New Roman" w:hAnsi="Times New Roman" w:cs="Times New Roman"/>
                          <w:b/>
                          <w:bCs/>
                          <w:color w:val="000000" w:themeColor="text1"/>
                        </w:rPr>
                        <w:t>SUMMARY OF SKILLS</w:t>
                      </w:r>
                    </w:p>
                    <w:tbl>
                      <w:tblPr>
                        <w:tblW w:w="6624" w:type="dxa"/>
                        <w:jc w:val="center"/>
                        <w:tblLayout w:type="fixed"/>
                        <w:tblLook w:val="04A0" w:firstRow="1" w:lastRow="0" w:firstColumn="1" w:lastColumn="0" w:noHBand="0" w:noVBand="1"/>
                      </w:tblPr>
                      <w:tblGrid>
                        <w:gridCol w:w="2172"/>
                        <w:gridCol w:w="2315"/>
                        <w:gridCol w:w="2137"/>
                      </w:tblGrid>
                      <w:tr w:rsidR="000B706A" w:rsidRPr="003049C8" w14:paraId="4CEF00F8" w14:textId="77777777" w:rsidTr="006A5348">
                        <w:trPr>
                          <w:trHeight w:val="288"/>
                          <w:jc w:val="center"/>
                        </w:trPr>
                        <w:tc>
                          <w:tcPr>
                            <w:tcW w:w="2172" w:type="dxa"/>
                            <w:tcBorders>
                              <w:top w:val="nil"/>
                              <w:left w:val="nil"/>
                              <w:bottom w:val="nil"/>
                              <w:right w:val="nil"/>
                            </w:tcBorders>
                          </w:tcPr>
                          <w:p w14:paraId="30D55992" w14:textId="3659FE1E" w:rsidR="000B706A" w:rsidRPr="003049C8" w:rsidRDefault="000B706A" w:rsidP="000B706A">
                            <w:pPr>
                              <w:spacing w:after="0" w:line="240" w:lineRule="auto"/>
                              <w:rPr>
                                <w:rFonts w:ascii="Times New Roman" w:eastAsia="Times New Roman" w:hAnsi="Times New Roman" w:cs="Times New Roman"/>
                                <w:b/>
                                <w:bCs/>
                                <w:i/>
                                <w:iCs/>
                                <w:color w:val="0C769E"/>
                                <w:kern w:val="0"/>
                                <w:sz w:val="18"/>
                                <w:szCs w:val="18"/>
                                <w14:ligatures w14:val="none"/>
                              </w:rPr>
                            </w:pPr>
                            <w:r w:rsidRPr="003049C8">
                              <w:rPr>
                                <w:rFonts w:ascii="Times New Roman" w:eastAsia="Times New Roman" w:hAnsi="Times New Roman" w:cs="Times New Roman"/>
                                <w:b/>
                                <w:bCs/>
                                <w:i/>
                                <w:iCs/>
                                <w:color w:val="0C769E"/>
                                <w:kern w:val="0"/>
                                <w:sz w:val="18"/>
                                <w:szCs w:val="18"/>
                                <w14:ligatures w14:val="none"/>
                              </w:rPr>
                              <w:t>COMMUNICATIONS</w:t>
                            </w:r>
                          </w:p>
                        </w:tc>
                        <w:tc>
                          <w:tcPr>
                            <w:tcW w:w="2315" w:type="dxa"/>
                            <w:tcBorders>
                              <w:top w:val="nil"/>
                              <w:left w:val="nil"/>
                              <w:bottom w:val="nil"/>
                              <w:right w:val="nil"/>
                            </w:tcBorders>
                          </w:tcPr>
                          <w:p w14:paraId="03DA0AC9" w14:textId="7F7EBF94" w:rsidR="006A5348" w:rsidRPr="003049C8" w:rsidRDefault="000B706A" w:rsidP="000B706A">
                            <w:pPr>
                              <w:spacing w:after="0" w:line="240" w:lineRule="auto"/>
                              <w:rPr>
                                <w:rFonts w:ascii="Times New Roman" w:eastAsia="Times New Roman" w:hAnsi="Times New Roman" w:cs="Times New Roman"/>
                                <w:b/>
                                <w:bCs/>
                                <w:i/>
                                <w:iCs/>
                                <w:color w:val="0C769E"/>
                                <w:kern w:val="0"/>
                                <w:sz w:val="18"/>
                                <w:szCs w:val="18"/>
                                <w14:ligatures w14:val="none"/>
                              </w:rPr>
                            </w:pPr>
                            <w:r w:rsidRPr="003049C8">
                              <w:rPr>
                                <w:rFonts w:ascii="Times New Roman" w:eastAsia="Times New Roman" w:hAnsi="Times New Roman" w:cs="Times New Roman"/>
                                <w:b/>
                                <w:bCs/>
                                <w:i/>
                                <w:iCs/>
                                <w:color w:val="0C769E"/>
                                <w:kern w:val="0"/>
                                <w:sz w:val="18"/>
                                <w:szCs w:val="18"/>
                                <w14:ligatures w14:val="none"/>
                              </w:rPr>
                              <w:t>LAB &amp; RESEARCH</w:t>
                            </w:r>
                          </w:p>
                        </w:tc>
                        <w:tc>
                          <w:tcPr>
                            <w:tcW w:w="2137" w:type="dxa"/>
                            <w:tcBorders>
                              <w:top w:val="nil"/>
                              <w:left w:val="nil"/>
                              <w:bottom w:val="nil"/>
                              <w:right w:val="nil"/>
                            </w:tcBorders>
                          </w:tcPr>
                          <w:p w14:paraId="5EDC8534" w14:textId="38C9084B" w:rsidR="000B706A" w:rsidRPr="003049C8" w:rsidRDefault="000B706A" w:rsidP="000B706A">
                            <w:pPr>
                              <w:spacing w:after="0" w:line="240" w:lineRule="auto"/>
                              <w:rPr>
                                <w:rFonts w:ascii="Times New Roman" w:eastAsia="Times New Roman" w:hAnsi="Times New Roman" w:cs="Times New Roman"/>
                                <w:b/>
                                <w:bCs/>
                                <w:i/>
                                <w:iCs/>
                                <w:color w:val="0C769E"/>
                                <w:kern w:val="0"/>
                                <w:sz w:val="18"/>
                                <w:szCs w:val="18"/>
                                <w14:ligatures w14:val="none"/>
                              </w:rPr>
                            </w:pPr>
                            <w:r w:rsidRPr="003049C8">
                              <w:rPr>
                                <w:rFonts w:ascii="Times New Roman" w:eastAsia="Times New Roman" w:hAnsi="Times New Roman" w:cs="Times New Roman"/>
                                <w:b/>
                                <w:bCs/>
                                <w:i/>
                                <w:iCs/>
                                <w:color w:val="0C769E"/>
                                <w:kern w:val="0"/>
                                <w:sz w:val="18"/>
                                <w:szCs w:val="18"/>
                                <w14:ligatures w14:val="none"/>
                              </w:rPr>
                              <w:t>CLINICAL</w:t>
                            </w:r>
                          </w:p>
                        </w:tc>
                      </w:tr>
                      <w:tr w:rsidR="000B706A" w:rsidRPr="000B706A" w14:paraId="13675AB8" w14:textId="77777777" w:rsidTr="006A5348">
                        <w:trPr>
                          <w:trHeight w:val="288"/>
                          <w:jc w:val="center"/>
                        </w:trPr>
                        <w:tc>
                          <w:tcPr>
                            <w:tcW w:w="2172" w:type="dxa"/>
                            <w:tcBorders>
                              <w:top w:val="nil"/>
                              <w:left w:val="nil"/>
                              <w:bottom w:val="nil"/>
                              <w:right w:val="nil"/>
                            </w:tcBorders>
                          </w:tcPr>
                          <w:p w14:paraId="08050536" w14:textId="77777777" w:rsidR="000B706A" w:rsidRPr="000B706A" w:rsidRDefault="000B706A" w:rsidP="000B706A">
                            <w:pPr>
                              <w:spacing w:after="0" w:line="240" w:lineRule="auto"/>
                              <w:rPr>
                                <w:rFonts w:ascii="Times New Roman" w:eastAsia="Times New Roman" w:hAnsi="Times New Roman" w:cs="Times New Roman"/>
                                <w:color w:val="262626"/>
                                <w:kern w:val="0"/>
                                <w:sz w:val="16"/>
                                <w:szCs w:val="16"/>
                                <w14:ligatures w14:val="none"/>
                              </w:rPr>
                            </w:pPr>
                            <w:r w:rsidRPr="00DE54BC">
                              <w:rPr>
                                <w:rFonts w:ascii="Times New Roman" w:eastAsia="Times New Roman" w:hAnsi="Times New Roman" w:cs="Times New Roman"/>
                                <w:color w:val="000000"/>
                                <w:kern w:val="0"/>
                                <w:sz w:val="16"/>
                                <w:szCs w:val="16"/>
                                <w14:ligatures w14:val="none"/>
                              </w:rPr>
                              <w:t>• Publications</w:t>
                            </w:r>
                            <w:r w:rsidRPr="000B706A">
                              <w:rPr>
                                <w:rFonts w:ascii="Times New Roman" w:eastAsia="Times New Roman" w:hAnsi="Times New Roman" w:cs="Times New Roman"/>
                                <w:color w:val="000000"/>
                                <w:kern w:val="0"/>
                                <w:sz w:val="16"/>
                                <w:szCs w:val="16"/>
                                <w14:ligatures w14:val="none"/>
                              </w:rPr>
                              <w:t xml:space="preserve"> (draft/edit)</w:t>
                            </w:r>
                          </w:p>
                        </w:tc>
                        <w:tc>
                          <w:tcPr>
                            <w:tcW w:w="2315" w:type="dxa"/>
                            <w:tcBorders>
                              <w:top w:val="nil"/>
                              <w:left w:val="nil"/>
                              <w:bottom w:val="nil"/>
                              <w:right w:val="nil"/>
                            </w:tcBorders>
                          </w:tcPr>
                          <w:p w14:paraId="43A5974C" w14:textId="77777777" w:rsidR="000B706A" w:rsidRPr="000B706A" w:rsidRDefault="000B706A" w:rsidP="000B706A">
                            <w:pPr>
                              <w:spacing w:after="0" w:line="240" w:lineRule="auto"/>
                              <w:rPr>
                                <w:rFonts w:ascii="Times New Roman" w:eastAsia="Times New Roman" w:hAnsi="Times New Roman" w:cs="Times New Roman"/>
                                <w:color w:val="262626"/>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DE54BC">
                              <w:rPr>
                                <w:rFonts w:ascii="Times New Roman" w:eastAsia="Times New Roman" w:hAnsi="Times New Roman" w:cs="Times New Roman"/>
                                <w:color w:val="373737"/>
                                <w:kern w:val="0"/>
                                <w:sz w:val="16"/>
                                <w:szCs w:val="16"/>
                                <w14:ligatures w14:val="none"/>
                              </w:rPr>
                              <w:t>Processing tissue &amp; slides</w:t>
                            </w:r>
                          </w:p>
                        </w:tc>
                        <w:tc>
                          <w:tcPr>
                            <w:tcW w:w="2137" w:type="dxa"/>
                            <w:tcBorders>
                              <w:top w:val="nil"/>
                              <w:left w:val="nil"/>
                              <w:bottom w:val="nil"/>
                              <w:right w:val="nil"/>
                            </w:tcBorders>
                          </w:tcPr>
                          <w:p w14:paraId="42AA1EAB" w14:textId="77777777" w:rsidR="000B706A" w:rsidRPr="000B706A" w:rsidRDefault="000B706A" w:rsidP="000B706A">
                            <w:pPr>
                              <w:spacing w:after="0" w:line="240" w:lineRule="auto"/>
                              <w:rPr>
                                <w:rFonts w:ascii="Times New Roman" w:eastAsia="Times New Roman" w:hAnsi="Times New Roman" w:cs="Times New Roman"/>
                                <w:color w:val="262626"/>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DE54BC">
                              <w:rPr>
                                <w:rFonts w:ascii="Times New Roman" w:eastAsia="Times New Roman" w:hAnsi="Times New Roman" w:cs="Times New Roman"/>
                                <w:color w:val="373737"/>
                                <w:kern w:val="0"/>
                                <w:sz w:val="16"/>
                                <w:szCs w:val="16"/>
                                <w14:ligatures w14:val="none"/>
                              </w:rPr>
                              <w:t>Risk-factor assessments</w:t>
                            </w:r>
                          </w:p>
                        </w:tc>
                      </w:tr>
                      <w:tr w:rsidR="000B706A" w:rsidRPr="000B706A" w14:paraId="491D9C93" w14:textId="77777777" w:rsidTr="006A5348">
                        <w:trPr>
                          <w:trHeight w:val="288"/>
                          <w:jc w:val="center"/>
                        </w:trPr>
                        <w:tc>
                          <w:tcPr>
                            <w:tcW w:w="2172" w:type="dxa"/>
                            <w:tcBorders>
                              <w:top w:val="nil"/>
                              <w:left w:val="nil"/>
                              <w:bottom w:val="nil"/>
                              <w:right w:val="nil"/>
                            </w:tcBorders>
                          </w:tcPr>
                          <w:p w14:paraId="7F0FFB17"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Protocols</w:t>
                            </w:r>
                            <w:r w:rsidRPr="000B706A">
                              <w:rPr>
                                <w:rFonts w:ascii="Times New Roman" w:eastAsia="Times New Roman" w:hAnsi="Times New Roman" w:cs="Times New Roman"/>
                                <w:color w:val="000000"/>
                                <w:kern w:val="0"/>
                                <w:sz w:val="16"/>
                                <w:szCs w:val="16"/>
                                <w14:ligatures w14:val="none"/>
                              </w:rPr>
                              <w:t xml:space="preserve">, </w:t>
                            </w:r>
                            <w:r w:rsidRPr="00DE54BC">
                              <w:rPr>
                                <w:rFonts w:ascii="Times New Roman" w:eastAsia="Times New Roman" w:hAnsi="Times New Roman" w:cs="Times New Roman"/>
                                <w:color w:val="000000"/>
                                <w:kern w:val="0"/>
                                <w:sz w:val="16"/>
                                <w:szCs w:val="16"/>
                                <w14:ligatures w14:val="none"/>
                              </w:rPr>
                              <w:t>amendments</w:t>
                            </w:r>
                          </w:p>
                        </w:tc>
                        <w:tc>
                          <w:tcPr>
                            <w:tcW w:w="2315" w:type="dxa"/>
                            <w:tcBorders>
                              <w:top w:val="nil"/>
                              <w:left w:val="nil"/>
                              <w:bottom w:val="nil"/>
                              <w:right w:val="nil"/>
                            </w:tcBorders>
                          </w:tcPr>
                          <w:p w14:paraId="23208EAE"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Biotechnology techniques</w:t>
                            </w:r>
                          </w:p>
                        </w:tc>
                        <w:tc>
                          <w:tcPr>
                            <w:tcW w:w="2137" w:type="dxa"/>
                            <w:tcBorders>
                              <w:top w:val="nil"/>
                              <w:left w:val="nil"/>
                              <w:bottom w:val="nil"/>
                              <w:right w:val="nil"/>
                            </w:tcBorders>
                          </w:tcPr>
                          <w:p w14:paraId="330E5D4A"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0B706A">
                              <w:rPr>
                                <w:rFonts w:ascii="Times New Roman" w:eastAsia="Times New Roman" w:hAnsi="Times New Roman" w:cs="Times New Roman"/>
                                <w:color w:val="373737"/>
                                <w:kern w:val="0"/>
                                <w:sz w:val="16"/>
                                <w:szCs w:val="16"/>
                                <w14:ligatures w14:val="none"/>
                              </w:rPr>
                              <w:t>B</w:t>
                            </w:r>
                            <w:r w:rsidRPr="00DE54BC">
                              <w:rPr>
                                <w:rFonts w:ascii="Times New Roman" w:eastAsia="Times New Roman" w:hAnsi="Times New Roman" w:cs="Times New Roman"/>
                                <w:color w:val="373737"/>
                                <w:kern w:val="0"/>
                                <w:sz w:val="16"/>
                                <w:szCs w:val="16"/>
                                <w14:ligatures w14:val="none"/>
                              </w:rPr>
                              <w:t>ehavior change</w:t>
                            </w:r>
                            <w:r w:rsidRPr="000B706A">
                              <w:rPr>
                                <w:rFonts w:ascii="Times New Roman" w:eastAsia="Times New Roman" w:hAnsi="Times New Roman" w:cs="Times New Roman"/>
                                <w:color w:val="373737"/>
                                <w:kern w:val="0"/>
                                <w:sz w:val="16"/>
                                <w:szCs w:val="16"/>
                                <w14:ligatures w14:val="none"/>
                              </w:rPr>
                              <w:t xml:space="preserve"> techniques</w:t>
                            </w:r>
                          </w:p>
                        </w:tc>
                      </w:tr>
                      <w:tr w:rsidR="000B706A" w:rsidRPr="000B706A" w14:paraId="208B1B32" w14:textId="77777777" w:rsidTr="006A5348">
                        <w:trPr>
                          <w:trHeight w:val="288"/>
                          <w:jc w:val="center"/>
                        </w:trPr>
                        <w:tc>
                          <w:tcPr>
                            <w:tcW w:w="2172" w:type="dxa"/>
                            <w:tcBorders>
                              <w:top w:val="nil"/>
                              <w:left w:val="nil"/>
                              <w:bottom w:val="nil"/>
                              <w:right w:val="nil"/>
                            </w:tcBorders>
                          </w:tcPr>
                          <w:p w14:paraId="100C9231"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Clinical study report</w:t>
                            </w:r>
                            <w:r w:rsidRPr="000B706A">
                              <w:rPr>
                                <w:rFonts w:ascii="Times New Roman" w:eastAsia="Times New Roman" w:hAnsi="Times New Roman" w:cs="Times New Roman"/>
                                <w:color w:val="000000"/>
                                <w:kern w:val="0"/>
                                <w:sz w:val="16"/>
                                <w:szCs w:val="16"/>
                                <w14:ligatures w14:val="none"/>
                              </w:rPr>
                              <w:t xml:space="preserve"> </w:t>
                            </w:r>
                          </w:p>
                        </w:tc>
                        <w:tc>
                          <w:tcPr>
                            <w:tcW w:w="2315" w:type="dxa"/>
                            <w:tcBorders>
                              <w:top w:val="nil"/>
                              <w:left w:val="nil"/>
                              <w:bottom w:val="nil"/>
                              <w:right w:val="nil"/>
                            </w:tcBorders>
                          </w:tcPr>
                          <w:p w14:paraId="4D510CA9"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Immunology techniques</w:t>
                            </w:r>
                          </w:p>
                        </w:tc>
                        <w:tc>
                          <w:tcPr>
                            <w:tcW w:w="2137" w:type="dxa"/>
                            <w:tcBorders>
                              <w:top w:val="nil"/>
                              <w:left w:val="nil"/>
                              <w:bottom w:val="nil"/>
                              <w:right w:val="nil"/>
                            </w:tcBorders>
                          </w:tcPr>
                          <w:p w14:paraId="395F8557"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DE54BC">
                              <w:rPr>
                                <w:rFonts w:ascii="Times New Roman" w:eastAsia="Times New Roman" w:hAnsi="Times New Roman" w:cs="Times New Roman"/>
                                <w:color w:val="373737"/>
                                <w:kern w:val="0"/>
                                <w:sz w:val="16"/>
                                <w:szCs w:val="16"/>
                                <w14:ligatures w14:val="none"/>
                              </w:rPr>
                              <w:t>Health advising/coaching</w:t>
                            </w:r>
                          </w:p>
                        </w:tc>
                      </w:tr>
                      <w:tr w:rsidR="000B706A" w:rsidRPr="000B706A" w14:paraId="71987A6A" w14:textId="77777777" w:rsidTr="006A5348">
                        <w:trPr>
                          <w:trHeight w:val="288"/>
                          <w:jc w:val="center"/>
                        </w:trPr>
                        <w:tc>
                          <w:tcPr>
                            <w:tcW w:w="2172" w:type="dxa"/>
                            <w:tcBorders>
                              <w:top w:val="nil"/>
                              <w:left w:val="nil"/>
                              <w:bottom w:val="nil"/>
                              <w:right w:val="nil"/>
                            </w:tcBorders>
                          </w:tcPr>
                          <w:p w14:paraId="139F16AC"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Manuscripts &amp; white papers</w:t>
                            </w:r>
                          </w:p>
                        </w:tc>
                        <w:tc>
                          <w:tcPr>
                            <w:tcW w:w="2315" w:type="dxa"/>
                            <w:tcBorders>
                              <w:top w:val="nil"/>
                              <w:left w:val="nil"/>
                              <w:bottom w:val="nil"/>
                              <w:right w:val="nil"/>
                            </w:tcBorders>
                          </w:tcPr>
                          <w:p w14:paraId="59357F3A"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Non-clinical study reports</w:t>
                            </w:r>
                          </w:p>
                        </w:tc>
                        <w:tc>
                          <w:tcPr>
                            <w:tcW w:w="2137" w:type="dxa"/>
                            <w:tcBorders>
                              <w:top w:val="nil"/>
                              <w:left w:val="nil"/>
                              <w:bottom w:val="nil"/>
                              <w:right w:val="nil"/>
                            </w:tcBorders>
                          </w:tcPr>
                          <w:p w14:paraId="745EBD7E"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0B706A">
                              <w:rPr>
                                <w:rFonts w:ascii="Times New Roman" w:eastAsia="Times New Roman" w:hAnsi="Times New Roman" w:cs="Times New Roman"/>
                                <w:color w:val="373737"/>
                                <w:kern w:val="0"/>
                                <w:sz w:val="16"/>
                                <w:szCs w:val="16"/>
                                <w14:ligatures w14:val="none"/>
                              </w:rPr>
                              <w:t>Health s</w:t>
                            </w:r>
                            <w:r w:rsidRPr="00DE54BC">
                              <w:rPr>
                                <w:rFonts w:ascii="Times New Roman" w:eastAsia="Times New Roman" w:hAnsi="Times New Roman" w:cs="Times New Roman"/>
                                <w:color w:val="373737"/>
                                <w:kern w:val="0"/>
                                <w:sz w:val="16"/>
                                <w:szCs w:val="16"/>
                                <w14:ligatures w14:val="none"/>
                              </w:rPr>
                              <w:t>kills training</w:t>
                            </w:r>
                          </w:p>
                        </w:tc>
                      </w:tr>
                      <w:tr w:rsidR="000B706A" w:rsidRPr="000B706A" w14:paraId="460D840B" w14:textId="77777777" w:rsidTr="006A5348">
                        <w:trPr>
                          <w:trHeight w:val="288"/>
                          <w:jc w:val="center"/>
                        </w:trPr>
                        <w:tc>
                          <w:tcPr>
                            <w:tcW w:w="2172" w:type="dxa"/>
                            <w:tcBorders>
                              <w:top w:val="nil"/>
                              <w:left w:val="nil"/>
                              <w:bottom w:val="nil"/>
                              <w:right w:val="nil"/>
                            </w:tcBorders>
                          </w:tcPr>
                          <w:p w14:paraId="019D273A"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w:t>
                            </w:r>
                            <w:r w:rsidRPr="000B706A">
                              <w:rPr>
                                <w:rFonts w:ascii="Times New Roman" w:eastAsia="Times New Roman" w:hAnsi="Times New Roman" w:cs="Times New Roman"/>
                                <w:color w:val="000000"/>
                                <w:kern w:val="0"/>
                                <w:sz w:val="16"/>
                                <w:szCs w:val="16"/>
                                <w14:ligatures w14:val="none"/>
                              </w:rPr>
                              <w:t xml:space="preserve"> Informed consent forms</w:t>
                            </w:r>
                          </w:p>
                        </w:tc>
                        <w:tc>
                          <w:tcPr>
                            <w:tcW w:w="2315" w:type="dxa"/>
                            <w:tcBorders>
                              <w:top w:val="nil"/>
                              <w:left w:val="nil"/>
                              <w:bottom w:val="nil"/>
                              <w:right w:val="nil"/>
                            </w:tcBorders>
                          </w:tcPr>
                          <w:p w14:paraId="04F69326"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Experimenting with devices</w:t>
                            </w:r>
                          </w:p>
                        </w:tc>
                        <w:tc>
                          <w:tcPr>
                            <w:tcW w:w="2137" w:type="dxa"/>
                            <w:tcBorders>
                              <w:top w:val="nil"/>
                              <w:left w:val="nil"/>
                              <w:bottom w:val="nil"/>
                              <w:right w:val="nil"/>
                            </w:tcBorders>
                          </w:tcPr>
                          <w:p w14:paraId="0277B954"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DE54BC">
                              <w:rPr>
                                <w:rFonts w:ascii="Times New Roman" w:eastAsia="Times New Roman" w:hAnsi="Times New Roman" w:cs="Times New Roman"/>
                                <w:color w:val="373737"/>
                                <w:kern w:val="0"/>
                                <w:sz w:val="16"/>
                                <w:szCs w:val="16"/>
                                <w14:ligatures w14:val="none"/>
                              </w:rPr>
                              <w:t xml:space="preserve">Gastrointestinal </w:t>
                            </w:r>
                            <w:r w:rsidRPr="000B706A">
                              <w:rPr>
                                <w:rFonts w:ascii="Times New Roman" w:eastAsia="Times New Roman" w:hAnsi="Times New Roman" w:cs="Times New Roman"/>
                                <w:color w:val="373737"/>
                                <w:kern w:val="0"/>
                                <w:sz w:val="16"/>
                                <w:szCs w:val="16"/>
                                <w14:ligatures w14:val="none"/>
                              </w:rPr>
                              <w:t>nutrition</w:t>
                            </w:r>
                          </w:p>
                        </w:tc>
                      </w:tr>
                      <w:tr w:rsidR="000B706A" w:rsidRPr="000B706A" w14:paraId="42854D10" w14:textId="77777777" w:rsidTr="006A5348">
                        <w:trPr>
                          <w:trHeight w:val="288"/>
                          <w:jc w:val="center"/>
                        </w:trPr>
                        <w:tc>
                          <w:tcPr>
                            <w:tcW w:w="2172" w:type="dxa"/>
                            <w:tcBorders>
                              <w:top w:val="nil"/>
                              <w:left w:val="nil"/>
                              <w:bottom w:val="nil"/>
                              <w:right w:val="nil"/>
                            </w:tcBorders>
                          </w:tcPr>
                          <w:p w14:paraId="0F8F813B"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w:t>
                            </w:r>
                            <w:r w:rsidRPr="000B706A">
                              <w:rPr>
                                <w:rFonts w:ascii="Times New Roman" w:eastAsia="Times New Roman" w:hAnsi="Times New Roman" w:cs="Times New Roman"/>
                                <w:color w:val="000000"/>
                                <w:kern w:val="0"/>
                                <w:sz w:val="16"/>
                                <w:szCs w:val="16"/>
                                <w14:ligatures w14:val="none"/>
                              </w:rPr>
                              <w:t xml:space="preserve"> Investigator brochures</w:t>
                            </w:r>
                          </w:p>
                        </w:tc>
                        <w:tc>
                          <w:tcPr>
                            <w:tcW w:w="2315" w:type="dxa"/>
                            <w:tcBorders>
                              <w:top w:val="nil"/>
                              <w:left w:val="nil"/>
                              <w:bottom w:val="nil"/>
                              <w:right w:val="nil"/>
                            </w:tcBorders>
                          </w:tcPr>
                          <w:p w14:paraId="0F5D6451"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Evaluating study quality</w:t>
                            </w:r>
                          </w:p>
                        </w:tc>
                        <w:tc>
                          <w:tcPr>
                            <w:tcW w:w="2137" w:type="dxa"/>
                            <w:tcBorders>
                              <w:top w:val="nil"/>
                              <w:left w:val="nil"/>
                              <w:bottom w:val="nil"/>
                              <w:right w:val="nil"/>
                            </w:tcBorders>
                          </w:tcPr>
                          <w:p w14:paraId="0CDE2D87"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DE54BC">
                              <w:rPr>
                                <w:rFonts w:ascii="Times New Roman" w:eastAsia="Times New Roman" w:hAnsi="Times New Roman" w:cs="Times New Roman"/>
                                <w:color w:val="373737"/>
                                <w:kern w:val="0"/>
                                <w:sz w:val="16"/>
                                <w:szCs w:val="16"/>
                                <w14:ligatures w14:val="none"/>
                              </w:rPr>
                              <w:t xml:space="preserve">Gastrointestinal </w:t>
                            </w:r>
                            <w:r w:rsidRPr="000B706A">
                              <w:rPr>
                                <w:rFonts w:ascii="Times New Roman" w:eastAsia="Times New Roman" w:hAnsi="Times New Roman" w:cs="Times New Roman"/>
                                <w:color w:val="373737"/>
                                <w:kern w:val="0"/>
                                <w:sz w:val="16"/>
                                <w:szCs w:val="16"/>
                                <w14:ligatures w14:val="none"/>
                              </w:rPr>
                              <w:t>risk-factors</w:t>
                            </w:r>
                          </w:p>
                        </w:tc>
                      </w:tr>
                      <w:tr w:rsidR="000B706A" w:rsidRPr="000B706A" w14:paraId="24887696" w14:textId="77777777" w:rsidTr="006A5348">
                        <w:trPr>
                          <w:trHeight w:val="288"/>
                          <w:jc w:val="center"/>
                        </w:trPr>
                        <w:tc>
                          <w:tcPr>
                            <w:tcW w:w="2172" w:type="dxa"/>
                            <w:tcBorders>
                              <w:top w:val="nil"/>
                              <w:left w:val="nil"/>
                              <w:bottom w:val="nil"/>
                              <w:right w:val="nil"/>
                            </w:tcBorders>
                          </w:tcPr>
                          <w:p w14:paraId="0EEA416C"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Educational materials</w:t>
                            </w:r>
                          </w:p>
                        </w:tc>
                        <w:tc>
                          <w:tcPr>
                            <w:tcW w:w="2315" w:type="dxa"/>
                            <w:tcBorders>
                              <w:top w:val="nil"/>
                              <w:left w:val="nil"/>
                              <w:bottom w:val="nil"/>
                              <w:right w:val="nil"/>
                            </w:tcBorders>
                          </w:tcPr>
                          <w:p w14:paraId="4BDC8135"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Retrospective research</w:t>
                            </w:r>
                          </w:p>
                        </w:tc>
                        <w:tc>
                          <w:tcPr>
                            <w:tcW w:w="2137" w:type="dxa"/>
                            <w:tcBorders>
                              <w:top w:val="nil"/>
                              <w:left w:val="nil"/>
                              <w:bottom w:val="nil"/>
                              <w:right w:val="nil"/>
                            </w:tcBorders>
                          </w:tcPr>
                          <w:p w14:paraId="6555B833"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DE54BC">
                              <w:rPr>
                                <w:rFonts w:ascii="Times New Roman" w:eastAsia="Times New Roman" w:hAnsi="Times New Roman" w:cs="Times New Roman"/>
                                <w:color w:val="373737"/>
                                <w:kern w:val="0"/>
                                <w:sz w:val="16"/>
                                <w:szCs w:val="16"/>
                                <w14:ligatures w14:val="none"/>
                              </w:rPr>
                              <w:t>Detox</w:t>
                            </w:r>
                            <w:r w:rsidRPr="000B706A">
                              <w:rPr>
                                <w:rFonts w:ascii="Times New Roman" w:eastAsia="Times New Roman" w:hAnsi="Times New Roman" w:cs="Times New Roman"/>
                                <w:color w:val="373737"/>
                                <w:kern w:val="0"/>
                                <w:sz w:val="16"/>
                                <w:szCs w:val="16"/>
                                <w14:ligatures w14:val="none"/>
                              </w:rPr>
                              <w:t>/</w:t>
                            </w:r>
                            <w:r w:rsidRPr="00DE54BC">
                              <w:rPr>
                                <w:rFonts w:ascii="Times New Roman" w:eastAsia="Times New Roman" w:hAnsi="Times New Roman" w:cs="Times New Roman"/>
                                <w:color w:val="373737"/>
                                <w:kern w:val="0"/>
                                <w:sz w:val="16"/>
                                <w:szCs w:val="16"/>
                                <w14:ligatures w14:val="none"/>
                              </w:rPr>
                              <w:t xml:space="preserve">toxicology </w:t>
                            </w:r>
                            <w:r w:rsidRPr="000B706A">
                              <w:rPr>
                                <w:rFonts w:ascii="Times New Roman" w:eastAsia="Times New Roman" w:hAnsi="Times New Roman" w:cs="Times New Roman"/>
                                <w:color w:val="373737"/>
                                <w:kern w:val="0"/>
                                <w:sz w:val="16"/>
                                <w:szCs w:val="16"/>
                                <w14:ligatures w14:val="none"/>
                              </w:rPr>
                              <w:t>nutrition</w:t>
                            </w:r>
                          </w:p>
                        </w:tc>
                      </w:tr>
                      <w:tr w:rsidR="000B706A" w:rsidRPr="000B706A" w14:paraId="3B4C641C" w14:textId="77777777" w:rsidTr="006A5348">
                        <w:trPr>
                          <w:trHeight w:val="288"/>
                          <w:jc w:val="center"/>
                        </w:trPr>
                        <w:tc>
                          <w:tcPr>
                            <w:tcW w:w="2172" w:type="dxa"/>
                            <w:tcBorders>
                              <w:top w:val="nil"/>
                              <w:left w:val="nil"/>
                              <w:bottom w:val="nil"/>
                              <w:right w:val="nil"/>
                            </w:tcBorders>
                          </w:tcPr>
                          <w:p w14:paraId="223A2E36"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w:t>
                            </w:r>
                            <w:r w:rsidRPr="000B706A">
                              <w:rPr>
                                <w:rFonts w:ascii="Times New Roman" w:eastAsia="Times New Roman" w:hAnsi="Times New Roman" w:cs="Times New Roman"/>
                                <w:color w:val="000000"/>
                                <w:kern w:val="0"/>
                                <w:sz w:val="16"/>
                                <w:szCs w:val="16"/>
                                <w14:ligatures w14:val="none"/>
                              </w:rPr>
                              <w:t xml:space="preserve"> Regulatory medical writing </w:t>
                            </w:r>
                          </w:p>
                        </w:tc>
                        <w:tc>
                          <w:tcPr>
                            <w:tcW w:w="2315" w:type="dxa"/>
                            <w:tcBorders>
                              <w:top w:val="nil"/>
                              <w:left w:val="nil"/>
                              <w:bottom w:val="nil"/>
                              <w:right w:val="nil"/>
                            </w:tcBorders>
                          </w:tcPr>
                          <w:p w14:paraId="2D0B9FAA"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Literature review</w:t>
                            </w:r>
                          </w:p>
                        </w:tc>
                        <w:tc>
                          <w:tcPr>
                            <w:tcW w:w="2137" w:type="dxa"/>
                            <w:tcBorders>
                              <w:top w:val="nil"/>
                              <w:left w:val="nil"/>
                              <w:bottom w:val="nil"/>
                              <w:right w:val="nil"/>
                            </w:tcBorders>
                          </w:tcPr>
                          <w:p w14:paraId="31F912A0"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DE54BC">
                              <w:rPr>
                                <w:rFonts w:ascii="Times New Roman" w:eastAsia="Times New Roman" w:hAnsi="Times New Roman" w:cs="Times New Roman"/>
                                <w:color w:val="373737"/>
                                <w:kern w:val="0"/>
                                <w:sz w:val="16"/>
                                <w:szCs w:val="16"/>
                                <w14:ligatures w14:val="none"/>
                              </w:rPr>
                              <w:t>Detox</w:t>
                            </w:r>
                            <w:r w:rsidRPr="000B706A">
                              <w:rPr>
                                <w:rFonts w:ascii="Times New Roman" w:eastAsia="Times New Roman" w:hAnsi="Times New Roman" w:cs="Times New Roman"/>
                                <w:color w:val="373737"/>
                                <w:kern w:val="0"/>
                                <w:sz w:val="16"/>
                                <w:szCs w:val="16"/>
                                <w14:ligatures w14:val="none"/>
                              </w:rPr>
                              <w:t>/</w:t>
                            </w:r>
                            <w:proofErr w:type="spellStart"/>
                            <w:r w:rsidRPr="00DE54BC">
                              <w:rPr>
                                <w:rFonts w:ascii="Times New Roman" w:eastAsia="Times New Roman" w:hAnsi="Times New Roman" w:cs="Times New Roman"/>
                                <w:color w:val="373737"/>
                                <w:kern w:val="0"/>
                                <w:sz w:val="16"/>
                                <w:szCs w:val="16"/>
                                <w14:ligatures w14:val="none"/>
                              </w:rPr>
                              <w:t>tox</w:t>
                            </w:r>
                            <w:proofErr w:type="spellEnd"/>
                            <w:r w:rsidRPr="000B706A">
                              <w:rPr>
                                <w:rFonts w:ascii="Times New Roman" w:eastAsia="Times New Roman" w:hAnsi="Times New Roman" w:cs="Times New Roman"/>
                                <w:color w:val="373737"/>
                                <w:kern w:val="0"/>
                                <w:sz w:val="16"/>
                                <w:szCs w:val="16"/>
                                <w14:ligatures w14:val="none"/>
                              </w:rPr>
                              <w:t>.</w:t>
                            </w:r>
                            <w:r w:rsidRPr="00DE54BC">
                              <w:rPr>
                                <w:rFonts w:ascii="Times New Roman" w:eastAsia="Times New Roman" w:hAnsi="Times New Roman" w:cs="Times New Roman"/>
                                <w:color w:val="373737"/>
                                <w:kern w:val="0"/>
                                <w:sz w:val="16"/>
                                <w:szCs w:val="16"/>
                                <w14:ligatures w14:val="none"/>
                              </w:rPr>
                              <w:t xml:space="preserve"> </w:t>
                            </w:r>
                            <w:r w:rsidRPr="000B706A">
                              <w:rPr>
                                <w:rFonts w:ascii="Times New Roman" w:eastAsia="Times New Roman" w:hAnsi="Times New Roman" w:cs="Times New Roman"/>
                                <w:color w:val="373737"/>
                                <w:kern w:val="0"/>
                                <w:sz w:val="16"/>
                                <w:szCs w:val="16"/>
                                <w14:ligatures w14:val="none"/>
                              </w:rPr>
                              <w:t>risk-factors</w:t>
                            </w:r>
                          </w:p>
                        </w:tc>
                      </w:tr>
                      <w:tr w:rsidR="000B706A" w:rsidRPr="000B706A" w14:paraId="4563427A" w14:textId="77777777" w:rsidTr="006A5348">
                        <w:trPr>
                          <w:trHeight w:val="288"/>
                          <w:jc w:val="center"/>
                        </w:trPr>
                        <w:tc>
                          <w:tcPr>
                            <w:tcW w:w="2172" w:type="dxa"/>
                            <w:tcBorders>
                              <w:top w:val="nil"/>
                              <w:left w:val="nil"/>
                              <w:bottom w:val="nil"/>
                              <w:right w:val="nil"/>
                            </w:tcBorders>
                          </w:tcPr>
                          <w:p w14:paraId="7CA953CB"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w:t>
                            </w:r>
                            <w:r w:rsidRPr="000B706A">
                              <w:rPr>
                                <w:rFonts w:ascii="Times New Roman" w:eastAsia="Times New Roman" w:hAnsi="Times New Roman" w:cs="Times New Roman"/>
                                <w:color w:val="000000"/>
                                <w:kern w:val="0"/>
                                <w:sz w:val="16"/>
                                <w:szCs w:val="16"/>
                                <w14:ligatures w14:val="none"/>
                              </w:rPr>
                              <w:t xml:space="preserve"> eCTD submissions format</w:t>
                            </w:r>
                          </w:p>
                        </w:tc>
                        <w:tc>
                          <w:tcPr>
                            <w:tcW w:w="2315" w:type="dxa"/>
                            <w:tcBorders>
                              <w:top w:val="nil"/>
                              <w:left w:val="nil"/>
                              <w:bottom w:val="nil"/>
                              <w:right w:val="nil"/>
                            </w:tcBorders>
                          </w:tcPr>
                          <w:p w14:paraId="070099D8"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Citation management</w:t>
                            </w:r>
                          </w:p>
                        </w:tc>
                        <w:tc>
                          <w:tcPr>
                            <w:tcW w:w="2137" w:type="dxa"/>
                            <w:tcBorders>
                              <w:top w:val="nil"/>
                              <w:left w:val="nil"/>
                              <w:bottom w:val="nil"/>
                              <w:right w:val="nil"/>
                            </w:tcBorders>
                          </w:tcPr>
                          <w:p w14:paraId="3D1ABA20"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w:t>
                            </w:r>
                            <w:r w:rsidRPr="000B706A">
                              <w:rPr>
                                <w:rFonts w:ascii="Times New Roman" w:eastAsia="Times New Roman" w:hAnsi="Times New Roman" w:cs="Times New Roman"/>
                                <w:color w:val="262626"/>
                                <w:kern w:val="0"/>
                                <w:sz w:val="16"/>
                                <w:szCs w:val="16"/>
                                <w14:ligatures w14:val="none"/>
                              </w:rPr>
                              <w:t xml:space="preserve"> Sleep hygiene</w:t>
                            </w:r>
                          </w:p>
                        </w:tc>
                      </w:tr>
                      <w:tr w:rsidR="000B706A" w:rsidRPr="000B706A" w14:paraId="52612317" w14:textId="77777777" w:rsidTr="006A5348">
                        <w:trPr>
                          <w:trHeight w:val="288"/>
                          <w:jc w:val="center"/>
                        </w:trPr>
                        <w:tc>
                          <w:tcPr>
                            <w:tcW w:w="2172" w:type="dxa"/>
                            <w:tcBorders>
                              <w:top w:val="nil"/>
                              <w:left w:val="nil"/>
                              <w:bottom w:val="nil"/>
                              <w:right w:val="nil"/>
                            </w:tcBorders>
                          </w:tcPr>
                          <w:p w14:paraId="0BFA2EE5"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QC medical writing</w:t>
                            </w:r>
                          </w:p>
                        </w:tc>
                        <w:tc>
                          <w:tcPr>
                            <w:tcW w:w="2315" w:type="dxa"/>
                            <w:tcBorders>
                              <w:top w:val="nil"/>
                              <w:left w:val="nil"/>
                              <w:bottom w:val="nil"/>
                              <w:right w:val="nil"/>
                            </w:tcBorders>
                          </w:tcPr>
                          <w:p w14:paraId="17E5C23D"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Data collection</w:t>
                            </w:r>
                          </w:p>
                        </w:tc>
                        <w:tc>
                          <w:tcPr>
                            <w:tcW w:w="2137" w:type="dxa"/>
                            <w:tcBorders>
                              <w:top w:val="nil"/>
                              <w:left w:val="nil"/>
                              <w:bottom w:val="nil"/>
                              <w:right w:val="nil"/>
                            </w:tcBorders>
                          </w:tcPr>
                          <w:p w14:paraId="645956BB"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DE54BC">
                              <w:rPr>
                                <w:rFonts w:ascii="Times New Roman" w:eastAsia="Times New Roman" w:hAnsi="Times New Roman" w:cs="Times New Roman"/>
                                <w:color w:val="373737"/>
                                <w:kern w:val="0"/>
                                <w:sz w:val="16"/>
                                <w:szCs w:val="16"/>
                                <w14:ligatures w14:val="none"/>
                              </w:rPr>
                              <w:t>Pathophysiology</w:t>
                            </w:r>
                          </w:p>
                        </w:tc>
                      </w:tr>
                      <w:tr w:rsidR="000B706A" w:rsidRPr="000B706A" w14:paraId="76F4028B" w14:textId="77777777" w:rsidTr="006A5348">
                        <w:trPr>
                          <w:trHeight w:val="288"/>
                          <w:jc w:val="center"/>
                        </w:trPr>
                        <w:tc>
                          <w:tcPr>
                            <w:tcW w:w="2172" w:type="dxa"/>
                            <w:tcBorders>
                              <w:top w:val="nil"/>
                              <w:left w:val="nil"/>
                              <w:bottom w:val="nil"/>
                              <w:right w:val="nil"/>
                            </w:tcBorders>
                          </w:tcPr>
                          <w:p w14:paraId="738C1D6B"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Fact checking; proofreading</w:t>
                            </w:r>
                          </w:p>
                        </w:tc>
                        <w:tc>
                          <w:tcPr>
                            <w:tcW w:w="2315" w:type="dxa"/>
                            <w:tcBorders>
                              <w:top w:val="nil"/>
                              <w:left w:val="nil"/>
                              <w:bottom w:val="nil"/>
                              <w:right w:val="nil"/>
                            </w:tcBorders>
                          </w:tcPr>
                          <w:p w14:paraId="61517992"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Data quality review</w:t>
                            </w:r>
                          </w:p>
                        </w:tc>
                        <w:tc>
                          <w:tcPr>
                            <w:tcW w:w="2137" w:type="dxa"/>
                            <w:tcBorders>
                              <w:top w:val="nil"/>
                              <w:left w:val="nil"/>
                              <w:bottom w:val="nil"/>
                              <w:right w:val="nil"/>
                            </w:tcBorders>
                          </w:tcPr>
                          <w:p w14:paraId="0DB1BEDE"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DE54BC">
                              <w:rPr>
                                <w:rFonts w:ascii="Times New Roman" w:eastAsia="Times New Roman" w:hAnsi="Times New Roman" w:cs="Times New Roman"/>
                                <w:color w:val="373737"/>
                                <w:kern w:val="0"/>
                                <w:sz w:val="16"/>
                                <w:szCs w:val="16"/>
                                <w14:ligatures w14:val="none"/>
                              </w:rPr>
                              <w:t>Biometric lab studies</w:t>
                            </w:r>
                          </w:p>
                        </w:tc>
                      </w:tr>
                      <w:tr w:rsidR="000B706A" w:rsidRPr="000B706A" w14:paraId="321DB37D" w14:textId="77777777" w:rsidTr="006A5348">
                        <w:trPr>
                          <w:trHeight w:val="288"/>
                          <w:jc w:val="center"/>
                        </w:trPr>
                        <w:tc>
                          <w:tcPr>
                            <w:tcW w:w="2172" w:type="dxa"/>
                            <w:tcBorders>
                              <w:top w:val="nil"/>
                              <w:left w:val="nil"/>
                              <w:bottom w:val="nil"/>
                              <w:right w:val="nil"/>
                            </w:tcBorders>
                          </w:tcPr>
                          <w:p w14:paraId="0A127BAC"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Change control &amp; timelines</w:t>
                            </w:r>
                          </w:p>
                        </w:tc>
                        <w:tc>
                          <w:tcPr>
                            <w:tcW w:w="2315" w:type="dxa"/>
                            <w:tcBorders>
                              <w:top w:val="nil"/>
                              <w:left w:val="nil"/>
                              <w:bottom w:val="nil"/>
                              <w:right w:val="nil"/>
                            </w:tcBorders>
                          </w:tcPr>
                          <w:p w14:paraId="021F1BA1"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QA training</w:t>
                            </w:r>
                            <w:r w:rsidRPr="000B706A">
                              <w:rPr>
                                <w:rFonts w:ascii="Times New Roman" w:eastAsia="Times New Roman" w:hAnsi="Times New Roman" w:cs="Times New Roman"/>
                                <w:color w:val="000000"/>
                                <w:kern w:val="0"/>
                                <w:sz w:val="16"/>
                                <w:szCs w:val="16"/>
                                <w14:ligatures w14:val="none"/>
                              </w:rPr>
                              <w:t xml:space="preserve"> SME</w:t>
                            </w:r>
                          </w:p>
                        </w:tc>
                        <w:tc>
                          <w:tcPr>
                            <w:tcW w:w="2137" w:type="dxa"/>
                            <w:tcBorders>
                              <w:top w:val="nil"/>
                              <w:left w:val="nil"/>
                              <w:bottom w:val="nil"/>
                              <w:right w:val="nil"/>
                            </w:tcBorders>
                          </w:tcPr>
                          <w:p w14:paraId="7E738E0E"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DE54BC">
                              <w:rPr>
                                <w:rFonts w:ascii="Times New Roman" w:eastAsia="Times New Roman" w:hAnsi="Times New Roman" w:cs="Times New Roman"/>
                                <w:color w:val="373737"/>
                                <w:kern w:val="0"/>
                                <w:sz w:val="16"/>
                                <w:szCs w:val="16"/>
                                <w14:ligatures w14:val="none"/>
                              </w:rPr>
                              <w:t>Lifestyle medicine</w:t>
                            </w:r>
                          </w:p>
                        </w:tc>
                      </w:tr>
                      <w:tr w:rsidR="000B706A" w:rsidRPr="000B706A" w14:paraId="620A7B19" w14:textId="77777777" w:rsidTr="006A5348">
                        <w:trPr>
                          <w:trHeight w:val="288"/>
                          <w:jc w:val="center"/>
                        </w:trPr>
                        <w:tc>
                          <w:tcPr>
                            <w:tcW w:w="2172" w:type="dxa"/>
                            <w:tcBorders>
                              <w:top w:val="nil"/>
                              <w:left w:val="nil"/>
                              <w:bottom w:val="nil"/>
                              <w:right w:val="nil"/>
                            </w:tcBorders>
                          </w:tcPr>
                          <w:p w14:paraId="387B8B51" w14:textId="7C00EF68"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xml:space="preserve">• Public speaking &amp; </w:t>
                            </w:r>
                            <w:r w:rsidR="0069706B">
                              <w:rPr>
                                <w:rFonts w:ascii="Times New Roman" w:eastAsia="Times New Roman" w:hAnsi="Times New Roman" w:cs="Times New Roman"/>
                                <w:color w:val="000000"/>
                                <w:kern w:val="0"/>
                                <w:sz w:val="16"/>
                                <w:szCs w:val="16"/>
                                <w14:ligatures w14:val="none"/>
                              </w:rPr>
                              <w:t>education</w:t>
                            </w:r>
                          </w:p>
                        </w:tc>
                        <w:tc>
                          <w:tcPr>
                            <w:tcW w:w="2315" w:type="dxa"/>
                            <w:tcBorders>
                              <w:top w:val="nil"/>
                              <w:left w:val="nil"/>
                              <w:bottom w:val="nil"/>
                              <w:right w:val="nil"/>
                            </w:tcBorders>
                          </w:tcPr>
                          <w:p w14:paraId="769C7225"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000000"/>
                                <w:kern w:val="0"/>
                                <w:sz w:val="16"/>
                                <w:szCs w:val="16"/>
                                <w14:ligatures w14:val="none"/>
                              </w:rPr>
                              <w:t>• Doc Control SME</w:t>
                            </w:r>
                          </w:p>
                        </w:tc>
                        <w:tc>
                          <w:tcPr>
                            <w:tcW w:w="2137" w:type="dxa"/>
                            <w:tcBorders>
                              <w:top w:val="nil"/>
                              <w:left w:val="nil"/>
                              <w:bottom w:val="nil"/>
                              <w:right w:val="nil"/>
                            </w:tcBorders>
                          </w:tcPr>
                          <w:p w14:paraId="6AD3FFD5" w14:textId="77777777" w:rsidR="000B706A" w:rsidRPr="000B706A" w:rsidRDefault="000B706A" w:rsidP="000B706A">
                            <w:pPr>
                              <w:spacing w:after="0" w:line="240" w:lineRule="auto"/>
                              <w:rPr>
                                <w:rFonts w:ascii="Times New Roman" w:eastAsia="Times New Roman" w:hAnsi="Times New Roman" w:cs="Times New Roman"/>
                                <w:color w:val="000000"/>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Pr="000B706A">
                              <w:rPr>
                                <w:rFonts w:ascii="Times New Roman" w:eastAsia="Times New Roman" w:hAnsi="Times New Roman" w:cs="Times New Roman"/>
                                <w:color w:val="373737"/>
                                <w:kern w:val="0"/>
                                <w:sz w:val="16"/>
                                <w:szCs w:val="16"/>
                                <w14:ligatures w14:val="none"/>
                              </w:rPr>
                              <w:t>Health p</w:t>
                            </w:r>
                            <w:r w:rsidRPr="00DE54BC">
                              <w:rPr>
                                <w:rFonts w:ascii="Times New Roman" w:eastAsia="Times New Roman" w:hAnsi="Times New Roman" w:cs="Times New Roman"/>
                                <w:color w:val="373737"/>
                                <w:kern w:val="0"/>
                                <w:sz w:val="16"/>
                                <w:szCs w:val="16"/>
                                <w14:ligatures w14:val="none"/>
                              </w:rPr>
                              <w:t>roduct/protocol ed.</w:t>
                            </w:r>
                          </w:p>
                        </w:tc>
                      </w:tr>
                      <w:tr w:rsidR="000B706A" w:rsidRPr="000B706A" w14:paraId="47623D9B" w14:textId="77777777" w:rsidTr="006A5348">
                        <w:trPr>
                          <w:trHeight w:val="288"/>
                          <w:jc w:val="center"/>
                        </w:trPr>
                        <w:tc>
                          <w:tcPr>
                            <w:tcW w:w="2172" w:type="dxa"/>
                            <w:tcBorders>
                              <w:top w:val="nil"/>
                              <w:left w:val="nil"/>
                              <w:bottom w:val="nil"/>
                              <w:right w:val="nil"/>
                            </w:tcBorders>
                          </w:tcPr>
                          <w:p w14:paraId="47215D80" w14:textId="77777777" w:rsidR="000B706A" w:rsidRPr="000B706A" w:rsidRDefault="000B706A" w:rsidP="000B706A">
                            <w:pPr>
                              <w:spacing w:after="0" w:line="240" w:lineRule="auto"/>
                              <w:rPr>
                                <w:rFonts w:ascii="Times New Roman" w:eastAsia="Times New Roman" w:hAnsi="Times New Roman" w:cs="Times New Roman"/>
                                <w:color w:val="262626"/>
                                <w:kern w:val="0"/>
                                <w:sz w:val="16"/>
                                <w:szCs w:val="16"/>
                                <w14:ligatures w14:val="none"/>
                              </w:rPr>
                            </w:pPr>
                            <w:r w:rsidRPr="00DE54BC">
                              <w:rPr>
                                <w:rFonts w:ascii="Times New Roman" w:eastAsia="Times New Roman" w:hAnsi="Times New Roman" w:cs="Times New Roman"/>
                                <w:color w:val="000000"/>
                                <w:kern w:val="0"/>
                                <w:sz w:val="16"/>
                                <w:szCs w:val="16"/>
                                <w14:ligatures w14:val="none"/>
                              </w:rPr>
                              <w:t>• Video creation &amp; editing</w:t>
                            </w:r>
                          </w:p>
                        </w:tc>
                        <w:tc>
                          <w:tcPr>
                            <w:tcW w:w="2315" w:type="dxa"/>
                            <w:tcBorders>
                              <w:top w:val="nil"/>
                              <w:left w:val="nil"/>
                              <w:bottom w:val="nil"/>
                              <w:right w:val="nil"/>
                            </w:tcBorders>
                          </w:tcPr>
                          <w:p w14:paraId="660CD529" w14:textId="77777777" w:rsidR="000B706A" w:rsidRPr="000B706A" w:rsidRDefault="000B706A" w:rsidP="000B706A">
                            <w:pPr>
                              <w:spacing w:after="0" w:line="240" w:lineRule="auto"/>
                              <w:rPr>
                                <w:rFonts w:ascii="Times New Roman" w:eastAsia="Times New Roman" w:hAnsi="Times New Roman" w:cs="Times New Roman"/>
                                <w:color w:val="262626"/>
                                <w:kern w:val="0"/>
                                <w:sz w:val="16"/>
                                <w:szCs w:val="16"/>
                                <w14:ligatures w14:val="none"/>
                              </w:rPr>
                            </w:pPr>
                            <w:r w:rsidRPr="00DE54BC">
                              <w:rPr>
                                <w:rFonts w:ascii="Times New Roman" w:eastAsia="Times New Roman" w:hAnsi="Times New Roman" w:cs="Times New Roman"/>
                                <w:color w:val="262626"/>
                                <w:kern w:val="0"/>
                                <w:sz w:val="16"/>
                                <w:szCs w:val="16"/>
                                <w14:ligatures w14:val="none"/>
                              </w:rPr>
                              <w:t>• Document Management</w:t>
                            </w:r>
                          </w:p>
                        </w:tc>
                        <w:tc>
                          <w:tcPr>
                            <w:tcW w:w="2137" w:type="dxa"/>
                            <w:tcBorders>
                              <w:top w:val="nil"/>
                              <w:left w:val="nil"/>
                              <w:bottom w:val="nil"/>
                              <w:right w:val="nil"/>
                            </w:tcBorders>
                          </w:tcPr>
                          <w:p w14:paraId="155A61AF" w14:textId="61F9A6D3" w:rsidR="000B706A" w:rsidRPr="000B706A" w:rsidRDefault="000B706A" w:rsidP="000B706A">
                            <w:pPr>
                              <w:spacing w:after="0" w:line="240" w:lineRule="auto"/>
                              <w:rPr>
                                <w:rFonts w:ascii="Times New Roman" w:eastAsia="Times New Roman" w:hAnsi="Times New Roman" w:cs="Times New Roman"/>
                                <w:color w:val="262626"/>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004E4FE7">
                              <w:rPr>
                                <w:rFonts w:ascii="Times New Roman" w:eastAsia="Times New Roman" w:hAnsi="Times New Roman" w:cs="Times New Roman"/>
                                <w:color w:val="373737"/>
                                <w:kern w:val="0"/>
                                <w:sz w:val="16"/>
                                <w:szCs w:val="16"/>
                                <w14:ligatures w14:val="none"/>
                              </w:rPr>
                              <w:t>Nutraceutical quality assess.</w:t>
                            </w:r>
                          </w:p>
                        </w:tc>
                      </w:tr>
                      <w:tr w:rsidR="000B706A" w:rsidRPr="000B706A" w14:paraId="287F719F" w14:textId="77777777" w:rsidTr="006A5348">
                        <w:trPr>
                          <w:trHeight w:val="288"/>
                          <w:jc w:val="center"/>
                        </w:trPr>
                        <w:tc>
                          <w:tcPr>
                            <w:tcW w:w="2172" w:type="dxa"/>
                            <w:tcBorders>
                              <w:top w:val="nil"/>
                              <w:left w:val="nil"/>
                              <w:bottom w:val="nil"/>
                              <w:right w:val="nil"/>
                            </w:tcBorders>
                          </w:tcPr>
                          <w:p w14:paraId="1EE244A5" w14:textId="77777777" w:rsidR="000B706A" w:rsidRPr="000B706A" w:rsidRDefault="000B706A" w:rsidP="000B706A">
                            <w:pPr>
                              <w:spacing w:after="0" w:line="240" w:lineRule="auto"/>
                              <w:rPr>
                                <w:rFonts w:ascii="Times New Roman" w:eastAsia="Times New Roman" w:hAnsi="Times New Roman" w:cs="Times New Roman"/>
                                <w:color w:val="262626"/>
                                <w:kern w:val="0"/>
                                <w:sz w:val="16"/>
                                <w:szCs w:val="16"/>
                                <w14:ligatures w14:val="none"/>
                              </w:rPr>
                            </w:pPr>
                            <w:r w:rsidRPr="00DE54BC">
                              <w:rPr>
                                <w:rFonts w:ascii="Times New Roman" w:eastAsia="Times New Roman" w:hAnsi="Times New Roman" w:cs="Times New Roman"/>
                                <w:color w:val="000000"/>
                                <w:kern w:val="0"/>
                                <w:sz w:val="16"/>
                                <w:szCs w:val="16"/>
                                <w14:ligatures w14:val="none"/>
                              </w:rPr>
                              <w:t>• 2-D graphic art</w:t>
                            </w:r>
                          </w:p>
                        </w:tc>
                        <w:tc>
                          <w:tcPr>
                            <w:tcW w:w="2315" w:type="dxa"/>
                            <w:tcBorders>
                              <w:top w:val="nil"/>
                              <w:left w:val="nil"/>
                              <w:bottom w:val="nil"/>
                              <w:right w:val="nil"/>
                            </w:tcBorders>
                          </w:tcPr>
                          <w:p w14:paraId="69701F8B" w14:textId="77777777" w:rsidR="000B706A" w:rsidRPr="000B706A" w:rsidRDefault="000B706A" w:rsidP="000B706A">
                            <w:pPr>
                              <w:spacing w:after="0" w:line="240" w:lineRule="auto"/>
                              <w:rPr>
                                <w:rFonts w:ascii="Times New Roman" w:eastAsia="Times New Roman" w:hAnsi="Times New Roman" w:cs="Times New Roman"/>
                                <w:color w:val="262626"/>
                                <w:kern w:val="0"/>
                                <w:sz w:val="16"/>
                                <w:szCs w:val="16"/>
                                <w14:ligatures w14:val="none"/>
                              </w:rPr>
                            </w:pPr>
                            <w:r w:rsidRPr="00DE54BC">
                              <w:rPr>
                                <w:rFonts w:ascii="Times New Roman" w:eastAsia="Times New Roman" w:hAnsi="Times New Roman" w:cs="Times New Roman"/>
                                <w:color w:val="262626"/>
                                <w:kern w:val="0"/>
                                <w:sz w:val="16"/>
                                <w:szCs w:val="16"/>
                                <w14:ligatures w14:val="none"/>
                              </w:rPr>
                              <w:t>System (</w:t>
                            </w:r>
                            <w:r w:rsidRPr="000B706A">
                              <w:rPr>
                                <w:rFonts w:ascii="Times New Roman" w:eastAsia="Times New Roman" w:hAnsi="Times New Roman" w:cs="Times New Roman"/>
                                <w:color w:val="262626"/>
                                <w:kern w:val="0"/>
                                <w:sz w:val="16"/>
                                <w:szCs w:val="16"/>
                                <w14:ligatures w14:val="none"/>
                              </w:rPr>
                              <w:t>clinical</w:t>
                            </w:r>
                            <w:r w:rsidRPr="00DE54BC">
                              <w:rPr>
                                <w:rFonts w:ascii="Times New Roman" w:eastAsia="Times New Roman" w:hAnsi="Times New Roman" w:cs="Times New Roman"/>
                                <w:color w:val="262626"/>
                                <w:kern w:val="0"/>
                                <w:sz w:val="16"/>
                                <w:szCs w:val="16"/>
                                <w14:ligatures w14:val="none"/>
                              </w:rPr>
                              <w:t xml:space="preserve"> &amp; quality)</w:t>
                            </w:r>
                          </w:p>
                        </w:tc>
                        <w:tc>
                          <w:tcPr>
                            <w:tcW w:w="2137" w:type="dxa"/>
                            <w:tcBorders>
                              <w:top w:val="nil"/>
                              <w:left w:val="nil"/>
                              <w:bottom w:val="nil"/>
                              <w:right w:val="nil"/>
                            </w:tcBorders>
                          </w:tcPr>
                          <w:p w14:paraId="0D76FAC8" w14:textId="7C73AF42" w:rsidR="000B706A" w:rsidRPr="000B706A" w:rsidRDefault="000B706A" w:rsidP="000B706A">
                            <w:pPr>
                              <w:spacing w:after="0" w:line="240" w:lineRule="auto"/>
                              <w:rPr>
                                <w:rFonts w:ascii="Times New Roman" w:eastAsia="Times New Roman" w:hAnsi="Times New Roman" w:cs="Times New Roman"/>
                                <w:color w:val="262626"/>
                                <w:kern w:val="0"/>
                                <w:sz w:val="16"/>
                                <w:szCs w:val="16"/>
                                <w14:ligatures w14:val="none"/>
                              </w:rPr>
                            </w:pPr>
                            <w:r w:rsidRPr="00DE54BC">
                              <w:rPr>
                                <w:rFonts w:ascii="Times New Roman" w:eastAsia="Times New Roman" w:hAnsi="Times New Roman" w:cs="Times New Roman"/>
                                <w:color w:val="262626"/>
                                <w:kern w:val="0"/>
                                <w:sz w:val="16"/>
                                <w:szCs w:val="16"/>
                                <w14:ligatures w14:val="none"/>
                              </w:rPr>
                              <w:t xml:space="preserve">• </w:t>
                            </w:r>
                            <w:r w:rsidR="004E4FE7" w:rsidRPr="00DE54BC">
                              <w:rPr>
                                <w:rFonts w:ascii="Times New Roman" w:eastAsia="Times New Roman" w:hAnsi="Times New Roman" w:cs="Times New Roman"/>
                                <w:color w:val="262626"/>
                                <w:kern w:val="0"/>
                                <w:sz w:val="16"/>
                                <w:szCs w:val="16"/>
                                <w14:ligatures w14:val="none"/>
                              </w:rPr>
                              <w:t xml:space="preserve">Direct-care </w:t>
                            </w:r>
                            <w:r w:rsidR="004E4FE7" w:rsidRPr="000B706A">
                              <w:rPr>
                                <w:rFonts w:ascii="Times New Roman" w:eastAsia="Times New Roman" w:hAnsi="Times New Roman" w:cs="Times New Roman"/>
                                <w:color w:val="262626"/>
                                <w:kern w:val="0"/>
                                <w:sz w:val="16"/>
                                <w:szCs w:val="16"/>
                                <w14:ligatures w14:val="none"/>
                              </w:rPr>
                              <w:t>techniques</w:t>
                            </w:r>
                          </w:p>
                        </w:tc>
                      </w:tr>
                    </w:tbl>
                    <w:p w14:paraId="707FFA6C" w14:textId="6C3DB069" w:rsidR="00DE54BC" w:rsidRPr="00CB65BE" w:rsidRDefault="00DE54BC" w:rsidP="00DE54BC">
                      <w:pPr>
                        <w:spacing w:after="0" w:line="312" w:lineRule="auto"/>
                        <w:ind w:left="-720" w:firstLine="720"/>
                        <w:rPr>
                          <w:rFonts w:ascii="Times New Roman" w:hAnsi="Times New Roman" w:cs="Times New Roman"/>
                          <w:color w:val="000000" w:themeColor="text1"/>
                          <w:sz w:val="20"/>
                          <w:szCs w:val="20"/>
                        </w:rPr>
                      </w:pPr>
                    </w:p>
                  </w:txbxContent>
                </v:textbox>
              </v:rect>
            </w:pict>
          </mc:Fallback>
        </mc:AlternateContent>
      </w:r>
      <w:r w:rsidR="00EC0C7D" w:rsidRPr="00010809">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07F6C005" wp14:editId="7C4284B7">
                <wp:simplePos x="0" y="0"/>
                <wp:positionH relativeFrom="column">
                  <wp:posOffset>-602615</wp:posOffset>
                </wp:positionH>
                <wp:positionV relativeFrom="paragraph">
                  <wp:posOffset>-602615</wp:posOffset>
                </wp:positionV>
                <wp:extent cx="2771775" cy="2292350"/>
                <wp:effectExtent l="0" t="0" r="9525" b="0"/>
                <wp:wrapNone/>
                <wp:docPr id="614874225" name="Text Box 3"/>
                <wp:cNvGraphicFramePr/>
                <a:graphic xmlns:a="http://schemas.openxmlformats.org/drawingml/2006/main">
                  <a:graphicData uri="http://schemas.microsoft.com/office/word/2010/wordprocessingShape">
                    <wps:wsp>
                      <wps:cNvSpPr txBox="1"/>
                      <wps:spPr>
                        <a:xfrm>
                          <a:off x="0" y="0"/>
                          <a:ext cx="2771775" cy="2292350"/>
                        </a:xfrm>
                        <a:prstGeom prst="rect">
                          <a:avLst/>
                        </a:prstGeom>
                        <a:solidFill>
                          <a:schemeClr val="tx2">
                            <a:lumMod val="10000"/>
                            <a:lumOff val="90000"/>
                          </a:schemeClr>
                        </a:solidFill>
                        <a:ln w="25400">
                          <a:noFill/>
                        </a:ln>
                      </wps:spPr>
                      <wps:txbx>
                        <w:txbxContent>
                          <w:p w14:paraId="7365C970" w14:textId="37D1CB81" w:rsidR="00976340" w:rsidRPr="000A7FCE" w:rsidRDefault="00976340" w:rsidP="00C10519">
                            <w:pPr>
                              <w:spacing w:before="120" w:after="120" w:line="240" w:lineRule="auto"/>
                              <w:ind w:left="288"/>
                              <w:rPr>
                                <w:rFonts w:ascii="Times New Roman" w:hAnsi="Times New Roman" w:cs="Times New Roman"/>
                                <w:b/>
                                <w:bCs/>
                              </w:rPr>
                            </w:pPr>
                            <w:r w:rsidRPr="000A7FCE">
                              <w:rPr>
                                <w:rFonts w:ascii="Times New Roman" w:hAnsi="Times New Roman" w:cs="Times New Roman"/>
                                <w:b/>
                                <w:bCs/>
                              </w:rPr>
                              <w:t>ANGELINE PACY</w:t>
                            </w:r>
                            <w:r w:rsidR="00702C8E">
                              <w:rPr>
                                <w:rFonts w:ascii="Times New Roman" w:hAnsi="Times New Roman" w:cs="Times New Roman"/>
                                <w:b/>
                                <w:bCs/>
                              </w:rPr>
                              <w:t xml:space="preserve">, </w:t>
                            </w:r>
                            <w:r w:rsidR="00702C8E" w:rsidRPr="00056AFD">
                              <w:rPr>
                                <w:rFonts w:ascii="Times New Roman" w:hAnsi="Times New Roman" w:cs="Times New Roman"/>
                                <w:i/>
                                <w:iCs/>
                                <w:sz w:val="22"/>
                                <w:szCs w:val="22"/>
                              </w:rPr>
                              <w:t>Masters Dip.</w:t>
                            </w:r>
                          </w:p>
                          <w:p w14:paraId="1FD312EE" w14:textId="0F041E12" w:rsidR="00EC0C7D" w:rsidRPr="000A7FCE" w:rsidRDefault="00C7614E" w:rsidP="00EC0C7D">
                            <w:pPr>
                              <w:spacing w:after="0" w:line="312" w:lineRule="auto"/>
                              <w:ind w:left="288"/>
                              <w:rPr>
                                <w:rFonts w:ascii="Times New Roman" w:hAnsi="Times New Roman" w:cs="Times New Roman"/>
                                <w:i/>
                                <w:iCs/>
                                <w:sz w:val="20"/>
                                <w:szCs w:val="20"/>
                              </w:rPr>
                            </w:pPr>
                            <w:r w:rsidRPr="000A7FCE">
                              <w:rPr>
                                <w:rFonts w:ascii="Times New Roman" w:hAnsi="Times New Roman" w:cs="Times New Roman"/>
                                <w:i/>
                                <w:iCs/>
                                <w:sz w:val="20"/>
                                <w:szCs w:val="20"/>
                              </w:rPr>
                              <w:t xml:space="preserve">Scientific </w:t>
                            </w:r>
                            <w:r w:rsidR="00D01A90">
                              <w:rPr>
                                <w:rFonts w:ascii="Times New Roman" w:hAnsi="Times New Roman" w:cs="Times New Roman"/>
                                <w:i/>
                                <w:iCs/>
                                <w:sz w:val="20"/>
                                <w:szCs w:val="20"/>
                              </w:rPr>
                              <w:t xml:space="preserve">&amp; Medical </w:t>
                            </w:r>
                            <w:r w:rsidR="00976340" w:rsidRPr="000A7FCE">
                              <w:rPr>
                                <w:rFonts w:ascii="Times New Roman" w:hAnsi="Times New Roman" w:cs="Times New Roman"/>
                                <w:i/>
                                <w:iCs/>
                                <w:sz w:val="20"/>
                                <w:szCs w:val="20"/>
                              </w:rPr>
                              <w:t>Directo</w:t>
                            </w:r>
                            <w:r w:rsidR="00927AF2">
                              <w:rPr>
                                <w:rFonts w:ascii="Times New Roman" w:hAnsi="Times New Roman" w:cs="Times New Roman"/>
                                <w:i/>
                                <w:iCs/>
                                <w:sz w:val="20"/>
                                <w:szCs w:val="20"/>
                              </w:rPr>
                              <w:t>r</w:t>
                            </w:r>
                          </w:p>
                          <w:p w14:paraId="0C52C300" w14:textId="54632985" w:rsidR="003D5521" w:rsidRPr="00056AFD" w:rsidRDefault="00EC0C7D" w:rsidP="00EC0C7D">
                            <w:pPr>
                              <w:spacing w:after="0" w:line="312" w:lineRule="auto"/>
                              <w:ind w:left="288"/>
                              <w:rPr>
                                <w:rFonts w:ascii="Times New Roman" w:hAnsi="Times New Roman" w:cs="Times New Roman"/>
                                <w:sz w:val="20"/>
                                <w:szCs w:val="20"/>
                              </w:rPr>
                            </w:pPr>
                            <w:r w:rsidRPr="00056AFD">
                              <w:rPr>
                                <w:rFonts w:ascii="Times New Roman" w:hAnsi="Times New Roman" w:cs="Times New Roman"/>
                                <w:sz w:val="20"/>
                                <w:szCs w:val="20"/>
                              </w:rPr>
                              <w:t xml:space="preserve">Advisor in </w:t>
                            </w:r>
                            <w:r w:rsidR="00C7614E" w:rsidRPr="00056AFD">
                              <w:rPr>
                                <w:rFonts w:ascii="Times New Roman" w:hAnsi="Times New Roman" w:cs="Times New Roman"/>
                                <w:sz w:val="20"/>
                                <w:szCs w:val="20"/>
                              </w:rPr>
                              <w:t>Medical Writ</w:t>
                            </w:r>
                            <w:r w:rsidRPr="00056AFD">
                              <w:rPr>
                                <w:rFonts w:ascii="Times New Roman" w:hAnsi="Times New Roman" w:cs="Times New Roman"/>
                                <w:sz w:val="20"/>
                                <w:szCs w:val="20"/>
                              </w:rPr>
                              <w:t>ing,</w:t>
                            </w:r>
                            <w:r w:rsidR="00C7614E" w:rsidRPr="00056AFD">
                              <w:rPr>
                                <w:rFonts w:ascii="Times New Roman" w:hAnsi="Times New Roman" w:cs="Times New Roman"/>
                                <w:sz w:val="20"/>
                                <w:szCs w:val="20"/>
                              </w:rPr>
                              <w:t xml:space="preserve"> Edit</w:t>
                            </w:r>
                            <w:r w:rsidRPr="00056AFD">
                              <w:rPr>
                                <w:rFonts w:ascii="Times New Roman" w:hAnsi="Times New Roman" w:cs="Times New Roman"/>
                                <w:sz w:val="20"/>
                                <w:szCs w:val="20"/>
                              </w:rPr>
                              <w:t>ing &amp; Quality</w:t>
                            </w:r>
                            <w:r w:rsidR="00056AFD">
                              <w:rPr>
                                <w:rFonts w:ascii="Times New Roman" w:hAnsi="Times New Roman" w:cs="Times New Roman"/>
                                <w:sz w:val="20"/>
                                <w:szCs w:val="20"/>
                              </w:rPr>
                              <w:t>;</w:t>
                            </w:r>
                            <w:r w:rsidRPr="00056AFD">
                              <w:rPr>
                                <w:rFonts w:ascii="Times New Roman" w:hAnsi="Times New Roman" w:cs="Times New Roman"/>
                                <w:sz w:val="20"/>
                                <w:szCs w:val="20"/>
                              </w:rPr>
                              <w:t xml:space="preserve"> </w:t>
                            </w:r>
                            <w:r w:rsidR="00C7614E" w:rsidRPr="00056AFD">
                              <w:rPr>
                                <w:rFonts w:ascii="Times New Roman" w:hAnsi="Times New Roman" w:cs="Times New Roman"/>
                                <w:sz w:val="20"/>
                                <w:szCs w:val="20"/>
                              </w:rPr>
                              <w:t>Certified Health &amp; Wellness Adviso</w:t>
                            </w:r>
                            <w:r w:rsidR="00056AFD" w:rsidRPr="00056AFD">
                              <w:rPr>
                                <w:rFonts w:ascii="Times New Roman" w:hAnsi="Times New Roman" w:cs="Times New Roman"/>
                                <w:sz w:val="20"/>
                                <w:szCs w:val="20"/>
                              </w:rPr>
                              <w:t>r</w:t>
                            </w:r>
                            <w:r w:rsidR="00056AFD">
                              <w:rPr>
                                <w:rFonts w:ascii="Times New Roman" w:hAnsi="Times New Roman" w:cs="Times New Roman"/>
                                <w:sz w:val="20"/>
                                <w:szCs w:val="20"/>
                              </w:rPr>
                              <w:t>;</w:t>
                            </w:r>
                          </w:p>
                          <w:p w14:paraId="17DFF92F" w14:textId="00478772" w:rsidR="00EC0C7D" w:rsidRPr="00056AFD" w:rsidRDefault="00EC0C7D" w:rsidP="00EC0C7D">
                            <w:pPr>
                              <w:spacing w:after="0" w:line="312" w:lineRule="auto"/>
                              <w:ind w:left="288"/>
                              <w:rPr>
                                <w:rFonts w:ascii="Times New Roman" w:hAnsi="Times New Roman" w:cs="Times New Roman"/>
                                <w:sz w:val="20"/>
                                <w:szCs w:val="20"/>
                              </w:rPr>
                            </w:pPr>
                            <w:r w:rsidRPr="00056AFD">
                              <w:rPr>
                                <w:rFonts w:ascii="Times New Roman" w:hAnsi="Times New Roman" w:cs="Times New Roman"/>
                                <w:sz w:val="20"/>
                                <w:szCs w:val="20"/>
                              </w:rPr>
                              <w:t xml:space="preserve">Founder at </w:t>
                            </w:r>
                            <w:proofErr w:type="spellStart"/>
                            <w:r w:rsidRPr="00056AFD">
                              <w:rPr>
                                <w:rFonts w:ascii="Times New Roman" w:hAnsi="Times New Roman" w:cs="Times New Roman"/>
                                <w:sz w:val="20"/>
                                <w:szCs w:val="20"/>
                              </w:rPr>
                              <w:t>Unimed</w:t>
                            </w:r>
                            <w:proofErr w:type="spellEnd"/>
                            <w:r w:rsidRPr="00056AFD">
                              <w:rPr>
                                <w:rFonts w:ascii="Times New Roman" w:hAnsi="Times New Roman" w:cs="Times New Roman"/>
                                <w:sz w:val="20"/>
                                <w:szCs w:val="20"/>
                              </w:rPr>
                              <w:t xml:space="preserve"> Clinical Research &amp; Advisory Inc</w:t>
                            </w:r>
                            <w:r w:rsidR="00773500" w:rsidRPr="00056AFD">
                              <w:rPr>
                                <w:rFonts w:ascii="Times New Roman" w:hAnsi="Times New Roman" w:cs="Times New Roman"/>
                                <w:sz w:val="20"/>
                                <w:szCs w:val="20"/>
                              </w:rPr>
                              <w:t>.</w:t>
                            </w:r>
                          </w:p>
                          <w:p w14:paraId="351792FD" w14:textId="3FAFD311" w:rsidR="00DC568D" w:rsidRPr="00DC568D" w:rsidRDefault="00DC568D" w:rsidP="00513F3F">
                            <w:pPr>
                              <w:spacing w:after="0" w:line="240" w:lineRule="auto"/>
                              <w:ind w:left="-144"/>
                              <w:jc w:val="center"/>
                              <w:rPr>
                                <w:rFonts w:ascii="Arial" w:hAnsi="Arial" w:cs="Arial"/>
                                <w:sz w:val="20"/>
                                <w:szCs w:val="20"/>
                              </w:rPr>
                            </w:pPr>
                          </w:p>
                        </w:txbxContent>
                      </wps:txbx>
                      <wps:bodyPr rot="0" spcFirstLastPara="0" vertOverflow="overflow" horzOverflow="overflow" vert="horz" wrap="square" lIns="91440" tIns="18288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6C005" id="_x0000_t202" coordsize="21600,21600" o:spt="202" path="m,l,21600r21600,l21600,xe">
                <v:stroke joinstyle="miter"/>
                <v:path gradientshapeok="t" o:connecttype="rect"/>
              </v:shapetype>
              <v:shape id="Text Box 3" o:spid="_x0000_s1027" type="#_x0000_t202" style="position:absolute;margin-left:-47.45pt;margin-top:-47.45pt;width:218.25pt;height:1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" fillcolor="#dceaf7 [351]" stroked="f" strokeweight="2pt">
                <v:textbox inset=",14.4pt,,0">
                  <w:txbxContent>
                    <w:p w14:paraId="7365C970" w14:textId="37D1CB81" w:rsidR="00976340" w:rsidRPr="000A7FCE" w:rsidRDefault="00976340" w:rsidP="00C10519">
                      <w:pPr>
                        <w:spacing w:before="120" w:after="120" w:line="240" w:lineRule="auto"/>
                        <w:ind w:left="288"/>
                        <w:rPr>
                          <w:rFonts w:ascii="Times New Roman" w:hAnsi="Times New Roman" w:cs="Times New Roman"/>
                          <w:b/>
                          <w:bCs/>
                        </w:rPr>
                      </w:pPr>
                      <w:r w:rsidRPr="000A7FCE">
                        <w:rPr>
                          <w:rFonts w:ascii="Times New Roman" w:hAnsi="Times New Roman" w:cs="Times New Roman"/>
                          <w:b/>
                          <w:bCs/>
                        </w:rPr>
                        <w:t>ANGELINE PACY</w:t>
                      </w:r>
                      <w:r w:rsidR="00702C8E">
                        <w:rPr>
                          <w:rFonts w:ascii="Times New Roman" w:hAnsi="Times New Roman" w:cs="Times New Roman"/>
                          <w:b/>
                          <w:bCs/>
                        </w:rPr>
                        <w:t xml:space="preserve">, </w:t>
                      </w:r>
                      <w:r w:rsidR="00702C8E" w:rsidRPr="00056AFD">
                        <w:rPr>
                          <w:rFonts w:ascii="Times New Roman" w:hAnsi="Times New Roman" w:cs="Times New Roman"/>
                          <w:i/>
                          <w:iCs/>
                          <w:sz w:val="22"/>
                          <w:szCs w:val="22"/>
                        </w:rPr>
                        <w:t>Masters Dip.</w:t>
                      </w:r>
                    </w:p>
                    <w:p w14:paraId="1FD312EE" w14:textId="0F041E12" w:rsidR="00EC0C7D" w:rsidRPr="000A7FCE" w:rsidRDefault="00C7614E" w:rsidP="00EC0C7D">
                      <w:pPr>
                        <w:spacing w:after="0" w:line="312" w:lineRule="auto"/>
                        <w:ind w:left="288"/>
                        <w:rPr>
                          <w:rFonts w:ascii="Times New Roman" w:hAnsi="Times New Roman" w:cs="Times New Roman"/>
                          <w:i/>
                          <w:iCs/>
                          <w:sz w:val="20"/>
                          <w:szCs w:val="20"/>
                        </w:rPr>
                      </w:pPr>
                      <w:r w:rsidRPr="000A7FCE">
                        <w:rPr>
                          <w:rFonts w:ascii="Times New Roman" w:hAnsi="Times New Roman" w:cs="Times New Roman"/>
                          <w:i/>
                          <w:iCs/>
                          <w:sz w:val="20"/>
                          <w:szCs w:val="20"/>
                        </w:rPr>
                        <w:t xml:space="preserve">Scientific </w:t>
                      </w:r>
                      <w:r w:rsidR="00D01A90">
                        <w:rPr>
                          <w:rFonts w:ascii="Times New Roman" w:hAnsi="Times New Roman" w:cs="Times New Roman"/>
                          <w:i/>
                          <w:iCs/>
                          <w:sz w:val="20"/>
                          <w:szCs w:val="20"/>
                        </w:rPr>
                        <w:t xml:space="preserve">&amp; Medical </w:t>
                      </w:r>
                      <w:r w:rsidR="00976340" w:rsidRPr="000A7FCE">
                        <w:rPr>
                          <w:rFonts w:ascii="Times New Roman" w:hAnsi="Times New Roman" w:cs="Times New Roman"/>
                          <w:i/>
                          <w:iCs/>
                          <w:sz w:val="20"/>
                          <w:szCs w:val="20"/>
                        </w:rPr>
                        <w:t>Directo</w:t>
                      </w:r>
                      <w:r w:rsidR="00927AF2">
                        <w:rPr>
                          <w:rFonts w:ascii="Times New Roman" w:hAnsi="Times New Roman" w:cs="Times New Roman"/>
                          <w:i/>
                          <w:iCs/>
                          <w:sz w:val="20"/>
                          <w:szCs w:val="20"/>
                        </w:rPr>
                        <w:t>r</w:t>
                      </w:r>
                    </w:p>
                    <w:p w14:paraId="0C52C300" w14:textId="54632985" w:rsidR="003D5521" w:rsidRPr="00056AFD" w:rsidRDefault="00EC0C7D" w:rsidP="00EC0C7D">
                      <w:pPr>
                        <w:spacing w:after="0" w:line="312" w:lineRule="auto"/>
                        <w:ind w:left="288"/>
                        <w:rPr>
                          <w:rFonts w:ascii="Times New Roman" w:hAnsi="Times New Roman" w:cs="Times New Roman"/>
                          <w:sz w:val="20"/>
                          <w:szCs w:val="20"/>
                        </w:rPr>
                      </w:pPr>
                      <w:r w:rsidRPr="00056AFD">
                        <w:rPr>
                          <w:rFonts w:ascii="Times New Roman" w:hAnsi="Times New Roman" w:cs="Times New Roman"/>
                          <w:sz w:val="20"/>
                          <w:szCs w:val="20"/>
                        </w:rPr>
                        <w:t xml:space="preserve">Advisor in </w:t>
                      </w:r>
                      <w:r w:rsidR="00C7614E" w:rsidRPr="00056AFD">
                        <w:rPr>
                          <w:rFonts w:ascii="Times New Roman" w:hAnsi="Times New Roman" w:cs="Times New Roman"/>
                          <w:sz w:val="20"/>
                          <w:szCs w:val="20"/>
                        </w:rPr>
                        <w:t>Medical Writ</w:t>
                      </w:r>
                      <w:r w:rsidRPr="00056AFD">
                        <w:rPr>
                          <w:rFonts w:ascii="Times New Roman" w:hAnsi="Times New Roman" w:cs="Times New Roman"/>
                          <w:sz w:val="20"/>
                          <w:szCs w:val="20"/>
                        </w:rPr>
                        <w:t>ing,</w:t>
                      </w:r>
                      <w:r w:rsidR="00C7614E" w:rsidRPr="00056AFD">
                        <w:rPr>
                          <w:rFonts w:ascii="Times New Roman" w:hAnsi="Times New Roman" w:cs="Times New Roman"/>
                          <w:sz w:val="20"/>
                          <w:szCs w:val="20"/>
                        </w:rPr>
                        <w:t xml:space="preserve"> Edit</w:t>
                      </w:r>
                      <w:r w:rsidRPr="00056AFD">
                        <w:rPr>
                          <w:rFonts w:ascii="Times New Roman" w:hAnsi="Times New Roman" w:cs="Times New Roman"/>
                          <w:sz w:val="20"/>
                          <w:szCs w:val="20"/>
                        </w:rPr>
                        <w:t>ing &amp; Quality</w:t>
                      </w:r>
                      <w:r w:rsidR="00056AFD">
                        <w:rPr>
                          <w:rFonts w:ascii="Times New Roman" w:hAnsi="Times New Roman" w:cs="Times New Roman"/>
                          <w:sz w:val="20"/>
                          <w:szCs w:val="20"/>
                        </w:rPr>
                        <w:t>;</w:t>
                      </w:r>
                      <w:r w:rsidRPr="00056AFD">
                        <w:rPr>
                          <w:rFonts w:ascii="Times New Roman" w:hAnsi="Times New Roman" w:cs="Times New Roman"/>
                          <w:sz w:val="20"/>
                          <w:szCs w:val="20"/>
                        </w:rPr>
                        <w:t xml:space="preserve"> </w:t>
                      </w:r>
                      <w:r w:rsidR="00C7614E" w:rsidRPr="00056AFD">
                        <w:rPr>
                          <w:rFonts w:ascii="Times New Roman" w:hAnsi="Times New Roman" w:cs="Times New Roman"/>
                          <w:sz w:val="20"/>
                          <w:szCs w:val="20"/>
                        </w:rPr>
                        <w:t>Certified Health &amp; Wellness Adviso</w:t>
                      </w:r>
                      <w:r w:rsidR="00056AFD" w:rsidRPr="00056AFD">
                        <w:rPr>
                          <w:rFonts w:ascii="Times New Roman" w:hAnsi="Times New Roman" w:cs="Times New Roman"/>
                          <w:sz w:val="20"/>
                          <w:szCs w:val="20"/>
                        </w:rPr>
                        <w:t>r</w:t>
                      </w:r>
                      <w:r w:rsidR="00056AFD">
                        <w:rPr>
                          <w:rFonts w:ascii="Times New Roman" w:hAnsi="Times New Roman" w:cs="Times New Roman"/>
                          <w:sz w:val="20"/>
                          <w:szCs w:val="20"/>
                        </w:rPr>
                        <w:t>;</w:t>
                      </w:r>
                    </w:p>
                    <w:p w14:paraId="17DFF92F" w14:textId="00478772" w:rsidR="00EC0C7D" w:rsidRPr="00056AFD" w:rsidRDefault="00EC0C7D" w:rsidP="00EC0C7D">
                      <w:pPr>
                        <w:spacing w:after="0" w:line="312" w:lineRule="auto"/>
                        <w:ind w:left="288"/>
                        <w:rPr>
                          <w:rFonts w:ascii="Times New Roman" w:hAnsi="Times New Roman" w:cs="Times New Roman"/>
                          <w:sz w:val="20"/>
                          <w:szCs w:val="20"/>
                        </w:rPr>
                      </w:pPr>
                      <w:r w:rsidRPr="00056AFD">
                        <w:rPr>
                          <w:rFonts w:ascii="Times New Roman" w:hAnsi="Times New Roman" w:cs="Times New Roman"/>
                          <w:sz w:val="20"/>
                          <w:szCs w:val="20"/>
                        </w:rPr>
                        <w:t>Founder at Unimed Clinical Research &amp; Advisory Inc</w:t>
                      </w:r>
                      <w:r w:rsidR="00773500" w:rsidRPr="00056AFD">
                        <w:rPr>
                          <w:rFonts w:ascii="Times New Roman" w:hAnsi="Times New Roman" w:cs="Times New Roman"/>
                          <w:sz w:val="20"/>
                          <w:szCs w:val="20"/>
                        </w:rPr>
                        <w:t>.</w:t>
                      </w:r>
                    </w:p>
                    <w:p w14:paraId="351792FD" w14:textId="3FAFD311" w:rsidR="00DC568D" w:rsidRPr="00DC568D" w:rsidRDefault="00DC568D" w:rsidP="00513F3F">
                      <w:pPr>
                        <w:spacing w:after="0" w:line="240" w:lineRule="auto"/>
                        <w:ind w:left="-144"/>
                        <w:jc w:val="center"/>
                        <w:rPr>
                          <w:rFonts w:ascii="Arial" w:hAnsi="Arial" w:cs="Arial"/>
                          <w:sz w:val="20"/>
                          <w:szCs w:val="20"/>
                        </w:rPr>
                      </w:pPr>
                    </w:p>
                  </w:txbxContent>
                </v:textbox>
              </v:shape>
            </w:pict>
          </mc:Fallback>
        </mc:AlternateContent>
      </w:r>
    </w:p>
    <w:p w14:paraId="1192E163" w14:textId="29DFB1E3" w:rsidR="00DC568D" w:rsidRPr="00010809" w:rsidRDefault="00DC568D" w:rsidP="00DC568D">
      <w:pPr>
        <w:spacing w:after="0" w:line="240" w:lineRule="auto"/>
        <w:rPr>
          <w:rFonts w:ascii="Times New Roman" w:hAnsi="Times New Roman" w:cs="Times New Roman"/>
        </w:rPr>
      </w:pPr>
    </w:p>
    <w:p w14:paraId="2C733C78" w14:textId="0E4F3B09" w:rsidR="00DC568D" w:rsidRPr="00010809" w:rsidRDefault="00DC568D" w:rsidP="00DC568D">
      <w:pPr>
        <w:spacing w:after="0" w:line="240" w:lineRule="auto"/>
        <w:rPr>
          <w:rFonts w:ascii="Times New Roman" w:hAnsi="Times New Roman" w:cs="Times New Roman"/>
        </w:rPr>
      </w:pPr>
    </w:p>
    <w:p w14:paraId="463396D1" w14:textId="10822334" w:rsidR="00DC568D" w:rsidRPr="00010809" w:rsidRDefault="00DC568D" w:rsidP="00DC568D">
      <w:pPr>
        <w:spacing w:after="0" w:line="240" w:lineRule="auto"/>
        <w:rPr>
          <w:rFonts w:ascii="Times New Roman" w:hAnsi="Times New Roman" w:cs="Times New Roman"/>
        </w:rPr>
      </w:pPr>
    </w:p>
    <w:p w14:paraId="25D101A5" w14:textId="2BD0DA21" w:rsidR="00DC568D" w:rsidRPr="00010809" w:rsidRDefault="00EC0C7D" w:rsidP="00DC568D">
      <w:pPr>
        <w:spacing w:after="0" w:line="240" w:lineRule="auto"/>
        <w:rPr>
          <w:rFonts w:ascii="Times New Roman" w:hAnsi="Times New Roman" w:cs="Times New Roman"/>
        </w:rPr>
      </w:pPr>
      <w:r w:rsidRPr="00010809">
        <w:rPr>
          <w:rFonts w:ascii="Times New Roman" w:hAnsi="Times New Roman" w:cs="Times New Roman"/>
          <w:noProof/>
        </w:rPr>
        <w:drawing>
          <wp:anchor distT="0" distB="0" distL="114300" distR="114300" simplePos="0" relativeHeight="251665408" behindDoc="0" locked="0" layoutInCell="1" allowOverlap="1" wp14:anchorId="3A486529" wp14:editId="41FED99E">
            <wp:simplePos x="0" y="0"/>
            <wp:positionH relativeFrom="column">
              <wp:posOffset>-486985</wp:posOffset>
            </wp:positionH>
            <wp:positionV relativeFrom="paragraph">
              <wp:posOffset>175991</wp:posOffset>
            </wp:positionV>
            <wp:extent cx="2560320" cy="706790"/>
            <wp:effectExtent l="0" t="0" r="0" b="0"/>
            <wp:wrapNone/>
            <wp:docPr id="143480298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02984" name="Picture 1434802984"/>
                    <pic:cNvPicPr/>
                  </pic:nvPicPr>
                  <pic:blipFill rotWithShape="1">
                    <a:blip r:embed="rId7" cstate="print">
                      <a:extLst>
                        <a:ext uri="{28A0092B-C50C-407E-A947-70E740481C1C}">
                          <a14:useLocalDpi xmlns:a14="http://schemas.microsoft.com/office/drawing/2010/main" val="0"/>
                        </a:ext>
                      </a:extLst>
                    </a:blip>
                    <a:srcRect l="1225" t="3741" r="1274" b="1168"/>
                    <a:stretch/>
                  </pic:blipFill>
                  <pic:spPr bwMode="auto">
                    <a:xfrm>
                      <a:off x="0" y="0"/>
                      <a:ext cx="2560320" cy="70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1E29FA" w14:textId="724523AF" w:rsidR="00DC568D" w:rsidRPr="00010809" w:rsidRDefault="00DC568D" w:rsidP="00DC568D">
      <w:pPr>
        <w:spacing w:after="0" w:line="240" w:lineRule="auto"/>
        <w:rPr>
          <w:rFonts w:ascii="Times New Roman" w:hAnsi="Times New Roman" w:cs="Times New Roman"/>
        </w:rPr>
      </w:pPr>
    </w:p>
    <w:p w14:paraId="6F2C46F8" w14:textId="3D3C777A" w:rsidR="00DC568D" w:rsidRPr="00010809" w:rsidRDefault="00DC568D" w:rsidP="00DC568D">
      <w:pPr>
        <w:spacing w:after="0" w:line="240" w:lineRule="auto"/>
        <w:rPr>
          <w:rFonts w:ascii="Times New Roman" w:hAnsi="Times New Roman" w:cs="Times New Roman"/>
        </w:rPr>
      </w:pPr>
    </w:p>
    <w:p w14:paraId="20801EA2" w14:textId="0F033E97" w:rsidR="00DC568D" w:rsidRPr="00010809" w:rsidRDefault="00DC568D" w:rsidP="00DC568D">
      <w:pPr>
        <w:spacing w:after="0" w:line="240" w:lineRule="auto"/>
        <w:rPr>
          <w:rFonts w:ascii="Times New Roman" w:hAnsi="Times New Roman" w:cs="Times New Roman"/>
        </w:rPr>
      </w:pPr>
    </w:p>
    <w:p w14:paraId="750DBDE5" w14:textId="32F8FE19" w:rsidR="00DC568D" w:rsidRPr="00010809" w:rsidRDefault="00DC568D" w:rsidP="00DC568D">
      <w:pPr>
        <w:spacing w:after="0" w:line="240" w:lineRule="auto"/>
        <w:rPr>
          <w:rFonts w:ascii="Times New Roman" w:hAnsi="Times New Roman" w:cs="Times New Roman"/>
        </w:rPr>
      </w:pPr>
    </w:p>
    <w:p w14:paraId="751CA2B2" w14:textId="3D865DEE" w:rsidR="00DC568D" w:rsidRPr="00010809" w:rsidRDefault="00DC568D" w:rsidP="00DC568D">
      <w:pPr>
        <w:spacing w:after="0" w:line="240" w:lineRule="auto"/>
        <w:rPr>
          <w:rFonts w:ascii="Times New Roman" w:hAnsi="Times New Roman" w:cs="Times New Roman"/>
        </w:rPr>
        <w:sectPr w:rsidR="00DC568D" w:rsidRPr="00010809" w:rsidSect="00E44C23">
          <w:headerReference w:type="even" r:id="rId8"/>
          <w:headerReference w:type="default" r:id="rId9"/>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1008" w:equalWidth="0">
            <w:col w:w="9360" w:space="1008"/>
          </w:cols>
          <w:titlePg/>
          <w:docGrid w:linePitch="360"/>
        </w:sectPr>
      </w:pPr>
    </w:p>
    <w:p w14:paraId="6A67E886" w14:textId="2CE39C89" w:rsidR="00DC568D" w:rsidRPr="00010809" w:rsidRDefault="00773500" w:rsidP="008A707A">
      <w:pPr>
        <w:spacing w:after="0" w:line="240" w:lineRule="auto"/>
        <w:rPr>
          <w:rFonts w:ascii="Times New Roman" w:hAnsi="Times New Roman" w:cs="Times New Roman"/>
        </w:rPr>
      </w:pPr>
      <w:r w:rsidRPr="00010809">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6ECEF6FA" wp14:editId="4684EB87">
                <wp:simplePos x="0" y="0"/>
                <wp:positionH relativeFrom="column">
                  <wp:posOffset>-602615</wp:posOffset>
                </wp:positionH>
                <wp:positionV relativeFrom="paragraph">
                  <wp:posOffset>98425</wp:posOffset>
                </wp:positionV>
                <wp:extent cx="2765425" cy="7137400"/>
                <wp:effectExtent l="0" t="0" r="0" b="6350"/>
                <wp:wrapNone/>
                <wp:docPr id="1177847190" name="Rectangle 7"/>
                <wp:cNvGraphicFramePr/>
                <a:graphic xmlns:a="http://schemas.openxmlformats.org/drawingml/2006/main">
                  <a:graphicData uri="http://schemas.microsoft.com/office/word/2010/wordprocessingShape">
                    <wps:wsp>
                      <wps:cNvSpPr/>
                      <wps:spPr>
                        <a:xfrm>
                          <a:off x="0" y="0"/>
                          <a:ext cx="2765425" cy="71374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38D156" w14:textId="532D100C" w:rsidR="000A7FCE" w:rsidRPr="000A7FCE" w:rsidRDefault="000A7FCE" w:rsidP="000A7FCE">
                            <w:pPr>
                              <w:autoSpaceDE w:val="0"/>
                              <w:autoSpaceDN w:val="0"/>
                              <w:adjustRightInd w:val="0"/>
                              <w:spacing w:before="120" w:after="0" w:line="240" w:lineRule="auto"/>
                              <w:rPr>
                                <w:rFonts w:ascii="Times New Roman" w:hAnsi="Times New Roman" w:cs="Times New Roman"/>
                                <w:b/>
                                <w:bCs/>
                                <w:color w:val="000000" w:themeColor="text1"/>
                                <w:kern w:val="0"/>
                                <w:sz w:val="20"/>
                                <w:szCs w:val="20"/>
                              </w:rPr>
                            </w:pPr>
                            <w:r w:rsidRPr="000A7FCE">
                              <w:rPr>
                                <w:rFonts w:ascii="Times New Roman" w:hAnsi="Times New Roman" w:cs="Times New Roman"/>
                                <w:b/>
                                <w:bCs/>
                                <w:color w:val="000000" w:themeColor="text1"/>
                                <w:kern w:val="0"/>
                                <w:sz w:val="20"/>
                                <w:szCs w:val="20"/>
                              </w:rPr>
                              <w:t>EDUCATION SUMMARY</w:t>
                            </w:r>
                          </w:p>
                          <w:p w14:paraId="47C3A669" w14:textId="77777777" w:rsidR="000A7FCE" w:rsidRPr="000A7FCE" w:rsidRDefault="000A7FCE" w:rsidP="000A7FCE">
                            <w:pPr>
                              <w:autoSpaceDE w:val="0"/>
                              <w:autoSpaceDN w:val="0"/>
                              <w:adjustRightInd w:val="0"/>
                              <w:spacing w:after="0" w:line="240" w:lineRule="auto"/>
                              <w:rPr>
                                <w:rFonts w:ascii="Times New Roman" w:hAnsi="Times New Roman" w:cs="Times New Roman"/>
                                <w:color w:val="000000" w:themeColor="text1"/>
                                <w:kern w:val="0"/>
                                <w:sz w:val="20"/>
                                <w:szCs w:val="20"/>
                              </w:rPr>
                            </w:pPr>
                          </w:p>
                          <w:p w14:paraId="37D3DFA3" w14:textId="7067A5DA"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0A7FCE">
                              <w:rPr>
                                <w:rFonts w:ascii="Times New Roman" w:hAnsi="Times New Roman" w:cs="Times New Roman"/>
                                <w:i/>
                                <w:iCs/>
                                <w:color w:val="000000" w:themeColor="text1"/>
                                <w:kern w:val="0"/>
                                <w:sz w:val="20"/>
                                <w:szCs w:val="20"/>
                              </w:rPr>
                              <w:t xml:space="preserve">Master-level diploma (UK level-6) </w:t>
                            </w:r>
                          </w:p>
                          <w:p w14:paraId="563753B8"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0A7FCE">
                              <w:rPr>
                                <w:rFonts w:ascii="Times New Roman" w:hAnsi="Times New Roman" w:cs="Times New Roman"/>
                                <w:i/>
                                <w:iCs/>
                                <w:color w:val="000000" w:themeColor="text1"/>
                                <w:kern w:val="0"/>
                                <w:sz w:val="20"/>
                                <w:szCs w:val="20"/>
                              </w:rPr>
                              <w:t>Behavior Change, multiple health concentrations</w:t>
                            </w:r>
                          </w:p>
                          <w:p w14:paraId="23939C14"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p>
                          <w:p w14:paraId="70D763C2"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0A7FCE">
                              <w:rPr>
                                <w:rFonts w:ascii="Times New Roman" w:hAnsi="Times New Roman" w:cs="Times New Roman"/>
                                <w:i/>
                                <w:iCs/>
                                <w:color w:val="000000" w:themeColor="text1"/>
                                <w:kern w:val="0"/>
                                <w:sz w:val="20"/>
                                <w:szCs w:val="20"/>
                              </w:rPr>
                              <w:t>Bachelor-level diploma (UK level-5)</w:t>
                            </w:r>
                          </w:p>
                          <w:p w14:paraId="121B0809"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0A7FCE">
                              <w:rPr>
                                <w:rFonts w:ascii="Times New Roman" w:hAnsi="Times New Roman" w:cs="Times New Roman"/>
                                <w:i/>
                                <w:iCs/>
                                <w:color w:val="000000" w:themeColor="text1"/>
                                <w:kern w:val="0"/>
                                <w:sz w:val="20"/>
                                <w:szCs w:val="20"/>
                              </w:rPr>
                              <w:t>GI Studies, GI Nutrition</w:t>
                            </w:r>
                          </w:p>
                          <w:p w14:paraId="320FECCE"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p>
                          <w:p w14:paraId="27FC62C5"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0A7FCE">
                              <w:rPr>
                                <w:rFonts w:ascii="Times New Roman" w:hAnsi="Times New Roman" w:cs="Times New Roman"/>
                                <w:i/>
                                <w:iCs/>
                                <w:color w:val="000000" w:themeColor="text1"/>
                                <w:kern w:val="0"/>
                                <w:sz w:val="20"/>
                                <w:szCs w:val="20"/>
                              </w:rPr>
                              <w:t>Bachelor-level diploma (UK level-5)</w:t>
                            </w:r>
                          </w:p>
                          <w:p w14:paraId="1865E16E"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0A7FCE">
                              <w:rPr>
                                <w:rFonts w:ascii="Times New Roman" w:hAnsi="Times New Roman" w:cs="Times New Roman"/>
                                <w:i/>
                                <w:iCs/>
                                <w:color w:val="000000" w:themeColor="text1"/>
                                <w:kern w:val="0"/>
                                <w:sz w:val="20"/>
                                <w:szCs w:val="20"/>
                              </w:rPr>
                              <w:t>Detoxification Studies, Toxicology Studies, Nutrition for Detox</w:t>
                            </w:r>
                          </w:p>
                          <w:p w14:paraId="178605D7"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p>
                          <w:p w14:paraId="0B9ACA85"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0A7FCE">
                              <w:rPr>
                                <w:rFonts w:ascii="Times New Roman" w:hAnsi="Times New Roman" w:cs="Times New Roman"/>
                                <w:i/>
                                <w:iCs/>
                                <w:color w:val="000000" w:themeColor="text1"/>
                                <w:kern w:val="0"/>
                                <w:sz w:val="20"/>
                                <w:szCs w:val="20"/>
                              </w:rPr>
                              <w:t>Bachelor-level diploma (UK level-5)</w:t>
                            </w:r>
                          </w:p>
                          <w:p w14:paraId="4C5819BF"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0A7FCE">
                              <w:rPr>
                                <w:rFonts w:ascii="Times New Roman" w:hAnsi="Times New Roman" w:cs="Times New Roman"/>
                                <w:i/>
                                <w:iCs/>
                                <w:color w:val="000000" w:themeColor="text1"/>
                                <w:kern w:val="0"/>
                                <w:sz w:val="20"/>
                                <w:szCs w:val="20"/>
                              </w:rPr>
                              <w:t>Anatomy, Pathophysiology, Lifestyle Medicine Studies</w:t>
                            </w:r>
                          </w:p>
                          <w:p w14:paraId="6AE08E86"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p>
                          <w:p w14:paraId="0184B221" w14:textId="79D5DDE6"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0A7FCE">
                              <w:rPr>
                                <w:rFonts w:ascii="Times New Roman" w:hAnsi="Times New Roman" w:cs="Times New Roman"/>
                                <w:i/>
                                <w:iCs/>
                                <w:color w:val="000000" w:themeColor="text1"/>
                                <w:kern w:val="0"/>
                                <w:sz w:val="20"/>
                                <w:szCs w:val="20"/>
                              </w:rPr>
                              <w:t>Biomedical Sciences, Health Sciences Concentration; U.S. Regionally Accredited</w:t>
                            </w:r>
                            <w:r w:rsidR="0028754E">
                              <w:rPr>
                                <w:rFonts w:ascii="Times New Roman" w:hAnsi="Times New Roman" w:cs="Times New Roman"/>
                                <w:i/>
                                <w:iCs/>
                                <w:color w:val="000000" w:themeColor="text1"/>
                                <w:kern w:val="0"/>
                                <w:sz w:val="20"/>
                                <w:szCs w:val="20"/>
                              </w:rPr>
                              <w:t xml:space="preserve"> </w:t>
                            </w:r>
                            <w:r w:rsidR="00702C8E">
                              <w:rPr>
                                <w:rFonts w:ascii="Times New Roman" w:hAnsi="Times New Roman" w:cs="Times New Roman"/>
                                <w:i/>
                                <w:iCs/>
                                <w:color w:val="000000" w:themeColor="text1"/>
                                <w:kern w:val="0"/>
                                <w:sz w:val="20"/>
                                <w:szCs w:val="20"/>
                              </w:rPr>
                              <w:t xml:space="preserve">Diploma, </w:t>
                            </w:r>
                            <w:r w:rsidR="0028754E">
                              <w:rPr>
                                <w:rFonts w:ascii="Times New Roman" w:hAnsi="Times New Roman" w:cs="Times New Roman"/>
                                <w:i/>
                                <w:iCs/>
                                <w:color w:val="000000" w:themeColor="text1"/>
                                <w:kern w:val="0"/>
                                <w:sz w:val="20"/>
                                <w:szCs w:val="20"/>
                              </w:rPr>
                              <w:t>Bachelor of Science</w:t>
                            </w:r>
                            <w:r w:rsidRPr="000A7FCE">
                              <w:rPr>
                                <w:rFonts w:ascii="Times New Roman" w:hAnsi="Times New Roman" w:cs="Times New Roman"/>
                                <w:i/>
                                <w:iCs/>
                                <w:color w:val="000000" w:themeColor="text1"/>
                                <w:kern w:val="0"/>
                                <w:sz w:val="20"/>
                                <w:szCs w:val="20"/>
                              </w:rPr>
                              <w:t>, Senior Status, Grad. Pending, 4.0</w:t>
                            </w:r>
                          </w:p>
                          <w:p w14:paraId="5AB25349"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p>
                          <w:p w14:paraId="454FF032" w14:textId="33F1AD06" w:rsidR="000A7FCE" w:rsidRPr="000A7FCE" w:rsidRDefault="00B853E9"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0A7FCE">
                              <w:rPr>
                                <w:rFonts w:ascii="Times New Roman" w:hAnsi="Times New Roman" w:cs="Times New Roman"/>
                                <w:i/>
                                <w:iCs/>
                                <w:color w:val="000000" w:themeColor="text1"/>
                                <w:kern w:val="0"/>
                                <w:sz w:val="20"/>
                                <w:szCs w:val="20"/>
                              </w:rPr>
                              <w:t>Associate degree</w:t>
                            </w:r>
                            <w:r w:rsidR="00BE6ED9">
                              <w:rPr>
                                <w:rFonts w:ascii="Times New Roman" w:hAnsi="Times New Roman" w:cs="Times New Roman"/>
                                <w:i/>
                                <w:iCs/>
                                <w:color w:val="000000" w:themeColor="text1"/>
                                <w:kern w:val="0"/>
                                <w:sz w:val="20"/>
                                <w:szCs w:val="20"/>
                              </w:rPr>
                              <w:t xml:space="preserve"> (AA)</w:t>
                            </w:r>
                            <w:r w:rsidR="000A7FCE" w:rsidRPr="000A7FCE">
                              <w:rPr>
                                <w:rFonts w:ascii="Times New Roman" w:hAnsi="Times New Roman" w:cs="Times New Roman"/>
                                <w:i/>
                                <w:iCs/>
                                <w:color w:val="000000" w:themeColor="text1"/>
                                <w:kern w:val="0"/>
                                <w:sz w:val="20"/>
                                <w:szCs w:val="20"/>
                              </w:rPr>
                              <w:t>, Transfer, Tulsa Community College, Liberal Arts, Transferred</w:t>
                            </w:r>
                            <w:r w:rsidR="00BE6ED9">
                              <w:rPr>
                                <w:rFonts w:ascii="Times New Roman" w:hAnsi="Times New Roman" w:cs="Times New Roman"/>
                                <w:i/>
                                <w:iCs/>
                                <w:color w:val="000000" w:themeColor="text1"/>
                                <w:kern w:val="0"/>
                                <w:sz w:val="20"/>
                                <w:szCs w:val="20"/>
                              </w:rPr>
                              <w:t xml:space="preserve"> in</w:t>
                            </w:r>
                            <w:r w:rsidR="000A7FCE" w:rsidRPr="000A7FCE">
                              <w:rPr>
                                <w:rFonts w:ascii="Times New Roman" w:hAnsi="Times New Roman" w:cs="Times New Roman"/>
                                <w:i/>
                                <w:iCs/>
                                <w:color w:val="000000" w:themeColor="text1"/>
                                <w:kern w:val="0"/>
                                <w:sz w:val="20"/>
                                <w:szCs w:val="20"/>
                              </w:rPr>
                              <w:t xml:space="preserve"> French and Social Sciences</w:t>
                            </w:r>
                          </w:p>
                          <w:p w14:paraId="26BE877B"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p>
                          <w:p w14:paraId="766040F0" w14:textId="547C3FD3"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2A0D86">
                              <w:rPr>
                                <w:rFonts w:ascii="Times New Roman" w:hAnsi="Times New Roman" w:cs="Times New Roman"/>
                                <w:b/>
                                <w:bCs/>
                                <w:i/>
                                <w:iCs/>
                                <w:color w:val="000000" w:themeColor="text1"/>
                                <w:kern w:val="0"/>
                                <w:sz w:val="20"/>
                                <w:szCs w:val="20"/>
                              </w:rPr>
                              <w:t>Additional Coursework:</w:t>
                            </w:r>
                            <w:r w:rsidRPr="000A7FCE">
                              <w:rPr>
                                <w:rFonts w:ascii="Times New Roman" w:hAnsi="Times New Roman" w:cs="Times New Roman"/>
                                <w:i/>
                                <w:iCs/>
                                <w:color w:val="000000" w:themeColor="text1"/>
                                <w:kern w:val="0"/>
                                <w:sz w:val="20"/>
                                <w:szCs w:val="20"/>
                              </w:rPr>
                              <w:t xml:space="preserve"> Pre-Medica</w:t>
                            </w:r>
                            <w:r w:rsidR="003F617D">
                              <w:rPr>
                                <w:rFonts w:ascii="Times New Roman" w:hAnsi="Times New Roman" w:cs="Times New Roman"/>
                                <w:i/>
                                <w:iCs/>
                                <w:color w:val="000000" w:themeColor="text1"/>
                                <w:kern w:val="0"/>
                                <w:sz w:val="20"/>
                                <w:szCs w:val="20"/>
                              </w:rPr>
                              <w:t>l,</w:t>
                            </w:r>
                            <w:r w:rsidRPr="000A7FCE">
                              <w:rPr>
                                <w:rFonts w:ascii="Times New Roman" w:hAnsi="Times New Roman" w:cs="Times New Roman"/>
                                <w:i/>
                                <w:iCs/>
                                <w:color w:val="000000" w:themeColor="text1"/>
                                <w:kern w:val="0"/>
                                <w:sz w:val="20"/>
                                <w:szCs w:val="20"/>
                              </w:rPr>
                              <w:t xml:space="preserve"> Biotechnology, </w:t>
                            </w:r>
                            <w:r w:rsidR="003F617D">
                              <w:rPr>
                                <w:rFonts w:ascii="Times New Roman" w:hAnsi="Times New Roman" w:cs="Times New Roman"/>
                                <w:i/>
                                <w:iCs/>
                                <w:color w:val="000000" w:themeColor="text1"/>
                                <w:kern w:val="0"/>
                                <w:sz w:val="20"/>
                                <w:szCs w:val="20"/>
                              </w:rPr>
                              <w:t xml:space="preserve">Biomedical, </w:t>
                            </w:r>
                            <w:r w:rsidRPr="000A7FCE">
                              <w:rPr>
                                <w:rFonts w:ascii="Times New Roman" w:hAnsi="Times New Roman" w:cs="Times New Roman"/>
                                <w:i/>
                                <w:iCs/>
                                <w:color w:val="000000" w:themeColor="text1"/>
                                <w:kern w:val="0"/>
                                <w:sz w:val="20"/>
                                <w:szCs w:val="20"/>
                              </w:rPr>
                              <w:t>Regionally Accredited (with outstanding grades), at Regis College; Franciscan University (formerly Our Lady of the Lake); Framingham State University; Massachusetts Bay Community College</w:t>
                            </w:r>
                          </w:p>
                          <w:p w14:paraId="65A82D6C" w14:textId="77777777" w:rsidR="000A7FCE" w:rsidRPr="000A7FCE" w:rsidRDefault="000A7FCE" w:rsidP="000A7FCE">
                            <w:pPr>
                              <w:autoSpaceDE w:val="0"/>
                              <w:autoSpaceDN w:val="0"/>
                              <w:adjustRightInd w:val="0"/>
                              <w:spacing w:after="0" w:line="240" w:lineRule="auto"/>
                              <w:rPr>
                                <w:rFonts w:ascii="Times New Roman" w:hAnsi="Times New Roman" w:cs="Times New Roman"/>
                                <w:color w:val="000000" w:themeColor="text1"/>
                                <w:kern w:val="0"/>
                                <w:sz w:val="20"/>
                                <w:szCs w:val="20"/>
                              </w:rPr>
                            </w:pPr>
                          </w:p>
                          <w:p w14:paraId="418FC0AC" w14:textId="0815C7F8" w:rsidR="002A0D86" w:rsidRPr="002A0D86" w:rsidRDefault="000A7FCE" w:rsidP="002A0D86">
                            <w:pPr>
                              <w:autoSpaceDE w:val="0"/>
                              <w:autoSpaceDN w:val="0"/>
                              <w:adjustRightInd w:val="0"/>
                              <w:spacing w:before="120" w:after="120" w:line="240" w:lineRule="auto"/>
                              <w:rPr>
                                <w:rFonts w:ascii="Times New Roman" w:hAnsi="Times New Roman" w:cs="Times New Roman"/>
                                <w:b/>
                                <w:bCs/>
                                <w:color w:val="000000" w:themeColor="text1"/>
                                <w:kern w:val="0"/>
                                <w:sz w:val="20"/>
                                <w:szCs w:val="20"/>
                              </w:rPr>
                            </w:pPr>
                            <w:r>
                              <w:rPr>
                                <w:rFonts w:ascii="Times New Roman" w:hAnsi="Times New Roman" w:cs="Times New Roman"/>
                                <w:b/>
                                <w:bCs/>
                                <w:color w:val="000000" w:themeColor="text1"/>
                                <w:kern w:val="0"/>
                                <w:sz w:val="20"/>
                                <w:szCs w:val="20"/>
                              </w:rPr>
                              <w:t>CERTIFICATION</w:t>
                            </w:r>
                            <w:r w:rsidRPr="000A7FCE">
                              <w:rPr>
                                <w:rFonts w:ascii="Times New Roman" w:hAnsi="Times New Roman" w:cs="Times New Roman"/>
                                <w:b/>
                                <w:bCs/>
                                <w:color w:val="000000" w:themeColor="text1"/>
                                <w:kern w:val="0"/>
                                <w:sz w:val="20"/>
                                <w:szCs w:val="20"/>
                              </w:rPr>
                              <w:t xml:space="preserve"> SUMMARY</w:t>
                            </w:r>
                          </w:p>
                          <w:p w14:paraId="7B91BCB6" w14:textId="4E342582" w:rsidR="000A7FCE" w:rsidRPr="00B4113C" w:rsidRDefault="002A0D86" w:rsidP="004E0233">
                            <w:pPr>
                              <w:pStyle w:val="ListParagraph"/>
                              <w:numPr>
                                <w:ilvl w:val="0"/>
                                <w:numId w:val="4"/>
                              </w:numPr>
                              <w:autoSpaceDE w:val="0"/>
                              <w:autoSpaceDN w:val="0"/>
                              <w:adjustRightInd w:val="0"/>
                              <w:spacing w:before="120" w:after="120" w:line="312" w:lineRule="auto"/>
                              <w:rPr>
                                <w:rFonts w:ascii="Times New Roman" w:hAnsi="Times New Roman" w:cs="Times New Roman"/>
                                <w:i/>
                                <w:iCs/>
                                <w:color w:val="000000" w:themeColor="text1"/>
                                <w:kern w:val="0"/>
                                <w:sz w:val="19"/>
                                <w:szCs w:val="19"/>
                              </w:rPr>
                            </w:pPr>
                            <w:r w:rsidRPr="00B4113C">
                              <w:rPr>
                                <w:rFonts w:ascii="Times New Roman" w:hAnsi="Times New Roman" w:cs="Times New Roman"/>
                                <w:i/>
                                <w:iCs/>
                                <w:color w:val="000000" w:themeColor="text1"/>
                                <w:kern w:val="0"/>
                                <w:sz w:val="19"/>
                                <w:szCs w:val="19"/>
                              </w:rPr>
                              <w:t>Clinical Research Certifications (multiple)</w:t>
                            </w:r>
                          </w:p>
                          <w:p w14:paraId="4865C278" w14:textId="7CE259C1" w:rsidR="002A0D86" w:rsidRPr="00B4113C" w:rsidRDefault="002A0D86" w:rsidP="004E0233">
                            <w:pPr>
                              <w:pStyle w:val="ListParagraph"/>
                              <w:numPr>
                                <w:ilvl w:val="0"/>
                                <w:numId w:val="4"/>
                              </w:numPr>
                              <w:autoSpaceDE w:val="0"/>
                              <w:autoSpaceDN w:val="0"/>
                              <w:adjustRightInd w:val="0"/>
                              <w:spacing w:before="120" w:after="120" w:line="312" w:lineRule="auto"/>
                              <w:rPr>
                                <w:rFonts w:ascii="Times New Roman" w:hAnsi="Times New Roman" w:cs="Times New Roman"/>
                                <w:i/>
                                <w:iCs/>
                                <w:color w:val="000000" w:themeColor="text1"/>
                                <w:kern w:val="0"/>
                                <w:sz w:val="19"/>
                                <w:szCs w:val="19"/>
                              </w:rPr>
                            </w:pPr>
                            <w:r w:rsidRPr="00B4113C">
                              <w:rPr>
                                <w:rFonts w:ascii="Times New Roman" w:hAnsi="Times New Roman" w:cs="Times New Roman"/>
                                <w:i/>
                                <w:iCs/>
                                <w:color w:val="000000" w:themeColor="text1"/>
                                <w:kern w:val="0"/>
                                <w:sz w:val="19"/>
                                <w:szCs w:val="19"/>
                              </w:rPr>
                              <w:t>Advanced Detox Advisor</w:t>
                            </w:r>
                          </w:p>
                          <w:p w14:paraId="413BE405" w14:textId="494D954D" w:rsidR="002A0D86" w:rsidRPr="00B4113C" w:rsidRDefault="002A0D86" w:rsidP="004E0233">
                            <w:pPr>
                              <w:pStyle w:val="ListParagraph"/>
                              <w:numPr>
                                <w:ilvl w:val="0"/>
                                <w:numId w:val="4"/>
                              </w:numPr>
                              <w:autoSpaceDE w:val="0"/>
                              <w:autoSpaceDN w:val="0"/>
                              <w:adjustRightInd w:val="0"/>
                              <w:spacing w:before="120" w:after="120" w:line="312" w:lineRule="auto"/>
                              <w:rPr>
                                <w:rFonts w:ascii="Times New Roman" w:hAnsi="Times New Roman" w:cs="Times New Roman"/>
                                <w:i/>
                                <w:iCs/>
                                <w:color w:val="000000" w:themeColor="text1"/>
                                <w:kern w:val="0"/>
                                <w:sz w:val="19"/>
                                <w:szCs w:val="19"/>
                              </w:rPr>
                            </w:pPr>
                            <w:r w:rsidRPr="00B4113C">
                              <w:rPr>
                                <w:rFonts w:ascii="Times New Roman" w:hAnsi="Times New Roman" w:cs="Times New Roman"/>
                                <w:i/>
                                <w:iCs/>
                                <w:color w:val="000000" w:themeColor="text1"/>
                                <w:kern w:val="0"/>
                                <w:sz w:val="19"/>
                                <w:szCs w:val="19"/>
                              </w:rPr>
                              <w:t>Advanced Gut Restoration Nutrition Advisor</w:t>
                            </w:r>
                          </w:p>
                          <w:p w14:paraId="004A63B3" w14:textId="35C149D5" w:rsidR="002A0D86" w:rsidRPr="00B4113C" w:rsidRDefault="002A0D86" w:rsidP="004E0233">
                            <w:pPr>
                              <w:pStyle w:val="ListParagraph"/>
                              <w:numPr>
                                <w:ilvl w:val="0"/>
                                <w:numId w:val="4"/>
                              </w:numPr>
                              <w:autoSpaceDE w:val="0"/>
                              <w:autoSpaceDN w:val="0"/>
                              <w:adjustRightInd w:val="0"/>
                              <w:spacing w:before="120" w:after="120" w:line="312" w:lineRule="auto"/>
                              <w:rPr>
                                <w:rFonts w:ascii="Times New Roman" w:hAnsi="Times New Roman" w:cs="Times New Roman"/>
                                <w:i/>
                                <w:iCs/>
                                <w:color w:val="000000" w:themeColor="text1"/>
                                <w:kern w:val="0"/>
                                <w:sz w:val="19"/>
                                <w:szCs w:val="19"/>
                              </w:rPr>
                            </w:pPr>
                            <w:r w:rsidRPr="00B4113C">
                              <w:rPr>
                                <w:rFonts w:ascii="Times New Roman" w:hAnsi="Times New Roman" w:cs="Times New Roman"/>
                                <w:i/>
                                <w:iCs/>
                                <w:color w:val="000000" w:themeColor="text1"/>
                                <w:kern w:val="0"/>
                                <w:sz w:val="19"/>
                                <w:szCs w:val="19"/>
                              </w:rPr>
                              <w:t>Wellness Coach Certification</w:t>
                            </w:r>
                          </w:p>
                          <w:p w14:paraId="7E12F9F4" w14:textId="73D4D957" w:rsidR="002A0D86" w:rsidRPr="00B4113C" w:rsidRDefault="002A0D86" w:rsidP="004E0233">
                            <w:pPr>
                              <w:pStyle w:val="ListParagraph"/>
                              <w:numPr>
                                <w:ilvl w:val="0"/>
                                <w:numId w:val="4"/>
                              </w:numPr>
                              <w:autoSpaceDE w:val="0"/>
                              <w:autoSpaceDN w:val="0"/>
                              <w:adjustRightInd w:val="0"/>
                              <w:spacing w:before="120" w:after="120" w:line="312" w:lineRule="auto"/>
                              <w:rPr>
                                <w:rFonts w:ascii="Times New Roman" w:hAnsi="Times New Roman" w:cs="Times New Roman"/>
                                <w:i/>
                                <w:iCs/>
                                <w:color w:val="000000" w:themeColor="text1"/>
                                <w:kern w:val="0"/>
                                <w:sz w:val="19"/>
                                <w:szCs w:val="19"/>
                              </w:rPr>
                            </w:pPr>
                            <w:r w:rsidRPr="00B4113C">
                              <w:rPr>
                                <w:rFonts w:ascii="Times New Roman" w:hAnsi="Times New Roman" w:cs="Times New Roman"/>
                                <w:i/>
                                <w:iCs/>
                                <w:color w:val="000000" w:themeColor="text1"/>
                                <w:kern w:val="0"/>
                                <w:sz w:val="19"/>
                                <w:szCs w:val="19"/>
                              </w:rPr>
                              <w:t>Toastmaster International Competent Communicator Certification</w:t>
                            </w:r>
                          </w:p>
                          <w:p w14:paraId="4AFD62F8" w14:textId="2DEDC0D6" w:rsidR="002A0D86" w:rsidRPr="00B4113C" w:rsidRDefault="002A0D86" w:rsidP="004E0233">
                            <w:pPr>
                              <w:pStyle w:val="ListParagraph"/>
                              <w:numPr>
                                <w:ilvl w:val="0"/>
                                <w:numId w:val="4"/>
                              </w:numPr>
                              <w:autoSpaceDE w:val="0"/>
                              <w:autoSpaceDN w:val="0"/>
                              <w:adjustRightInd w:val="0"/>
                              <w:spacing w:before="120" w:after="120" w:line="312" w:lineRule="auto"/>
                              <w:rPr>
                                <w:rFonts w:ascii="Times New Roman" w:hAnsi="Times New Roman" w:cs="Times New Roman"/>
                                <w:i/>
                                <w:iCs/>
                                <w:color w:val="000000" w:themeColor="text1"/>
                                <w:kern w:val="0"/>
                                <w:sz w:val="19"/>
                                <w:szCs w:val="19"/>
                              </w:rPr>
                            </w:pPr>
                            <w:r w:rsidRPr="00B4113C">
                              <w:rPr>
                                <w:rFonts w:ascii="Times New Roman" w:hAnsi="Times New Roman" w:cs="Times New Roman"/>
                                <w:i/>
                                <w:iCs/>
                                <w:color w:val="000000" w:themeColor="text1"/>
                                <w:kern w:val="0"/>
                                <w:sz w:val="19"/>
                                <w:szCs w:val="19"/>
                              </w:rPr>
                              <w:t>Direct-Care Certifications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EF6FA" id="Rectangle 7" o:spid="_x0000_s1028" style="position:absolute;margin-left:-47.45pt;margin-top:7.75pt;width:217.75pt;height:5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" fillcolor="#e8e8e8 [3214]" stroked="f" strokeweight="1pt">
                <v:textbox>
                  <w:txbxContent>
                    <w:p w14:paraId="3D38D156" w14:textId="532D100C" w:rsidR="000A7FCE" w:rsidRPr="000A7FCE" w:rsidRDefault="000A7FCE" w:rsidP="000A7FCE">
                      <w:pPr>
                        <w:autoSpaceDE w:val="0"/>
                        <w:autoSpaceDN w:val="0"/>
                        <w:adjustRightInd w:val="0"/>
                        <w:spacing w:before="120" w:after="0" w:line="240" w:lineRule="auto"/>
                        <w:rPr>
                          <w:rFonts w:ascii="Times New Roman" w:hAnsi="Times New Roman" w:cs="Times New Roman"/>
                          <w:b/>
                          <w:bCs/>
                          <w:color w:val="000000" w:themeColor="text1"/>
                          <w:kern w:val="0"/>
                          <w:sz w:val="20"/>
                          <w:szCs w:val="20"/>
                        </w:rPr>
                      </w:pPr>
                      <w:r w:rsidRPr="000A7FCE">
                        <w:rPr>
                          <w:rFonts w:ascii="Times New Roman" w:hAnsi="Times New Roman" w:cs="Times New Roman"/>
                          <w:b/>
                          <w:bCs/>
                          <w:color w:val="000000" w:themeColor="text1"/>
                          <w:kern w:val="0"/>
                          <w:sz w:val="20"/>
                          <w:szCs w:val="20"/>
                        </w:rPr>
                        <w:t>EDUCATION SUMMARY</w:t>
                      </w:r>
                    </w:p>
                    <w:p w14:paraId="47C3A669" w14:textId="77777777" w:rsidR="000A7FCE" w:rsidRPr="000A7FCE" w:rsidRDefault="000A7FCE" w:rsidP="000A7FCE">
                      <w:pPr>
                        <w:autoSpaceDE w:val="0"/>
                        <w:autoSpaceDN w:val="0"/>
                        <w:adjustRightInd w:val="0"/>
                        <w:spacing w:after="0" w:line="240" w:lineRule="auto"/>
                        <w:rPr>
                          <w:rFonts w:ascii="Times New Roman" w:hAnsi="Times New Roman" w:cs="Times New Roman"/>
                          <w:color w:val="000000" w:themeColor="text1"/>
                          <w:kern w:val="0"/>
                          <w:sz w:val="20"/>
                          <w:szCs w:val="20"/>
                        </w:rPr>
                      </w:pPr>
                    </w:p>
                    <w:p w14:paraId="37D3DFA3" w14:textId="7067A5DA"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0A7FCE">
                        <w:rPr>
                          <w:rFonts w:ascii="Times New Roman" w:hAnsi="Times New Roman" w:cs="Times New Roman"/>
                          <w:i/>
                          <w:iCs/>
                          <w:color w:val="000000" w:themeColor="text1"/>
                          <w:kern w:val="0"/>
                          <w:sz w:val="20"/>
                          <w:szCs w:val="20"/>
                        </w:rPr>
                        <w:t xml:space="preserve">Master-level diploma (UK level-6) </w:t>
                      </w:r>
                    </w:p>
                    <w:p w14:paraId="563753B8"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0A7FCE">
                        <w:rPr>
                          <w:rFonts w:ascii="Times New Roman" w:hAnsi="Times New Roman" w:cs="Times New Roman"/>
                          <w:i/>
                          <w:iCs/>
                          <w:color w:val="000000" w:themeColor="text1"/>
                          <w:kern w:val="0"/>
                          <w:sz w:val="20"/>
                          <w:szCs w:val="20"/>
                        </w:rPr>
                        <w:t>Behavior Change, multiple health concentrations</w:t>
                      </w:r>
                    </w:p>
                    <w:p w14:paraId="23939C14"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p>
                    <w:p w14:paraId="70D763C2"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0A7FCE">
                        <w:rPr>
                          <w:rFonts w:ascii="Times New Roman" w:hAnsi="Times New Roman" w:cs="Times New Roman"/>
                          <w:i/>
                          <w:iCs/>
                          <w:color w:val="000000" w:themeColor="text1"/>
                          <w:kern w:val="0"/>
                          <w:sz w:val="20"/>
                          <w:szCs w:val="20"/>
                        </w:rPr>
                        <w:t>Bachelor-level diploma (UK level-5)</w:t>
                      </w:r>
                    </w:p>
                    <w:p w14:paraId="121B0809"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0A7FCE">
                        <w:rPr>
                          <w:rFonts w:ascii="Times New Roman" w:hAnsi="Times New Roman" w:cs="Times New Roman"/>
                          <w:i/>
                          <w:iCs/>
                          <w:color w:val="000000" w:themeColor="text1"/>
                          <w:kern w:val="0"/>
                          <w:sz w:val="20"/>
                          <w:szCs w:val="20"/>
                        </w:rPr>
                        <w:t>GI Studies, GI Nutrition</w:t>
                      </w:r>
                    </w:p>
                    <w:p w14:paraId="320FECCE"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p>
                    <w:p w14:paraId="27FC62C5"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0A7FCE">
                        <w:rPr>
                          <w:rFonts w:ascii="Times New Roman" w:hAnsi="Times New Roman" w:cs="Times New Roman"/>
                          <w:i/>
                          <w:iCs/>
                          <w:color w:val="000000" w:themeColor="text1"/>
                          <w:kern w:val="0"/>
                          <w:sz w:val="20"/>
                          <w:szCs w:val="20"/>
                        </w:rPr>
                        <w:t>Bachelor-level diploma (UK level-5)</w:t>
                      </w:r>
                    </w:p>
                    <w:p w14:paraId="1865E16E"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0A7FCE">
                        <w:rPr>
                          <w:rFonts w:ascii="Times New Roman" w:hAnsi="Times New Roman" w:cs="Times New Roman"/>
                          <w:i/>
                          <w:iCs/>
                          <w:color w:val="000000" w:themeColor="text1"/>
                          <w:kern w:val="0"/>
                          <w:sz w:val="20"/>
                          <w:szCs w:val="20"/>
                        </w:rPr>
                        <w:t>Detoxification Studies, Toxicology Studies, Nutrition for Detox</w:t>
                      </w:r>
                    </w:p>
                    <w:p w14:paraId="178605D7"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p>
                    <w:p w14:paraId="0B9ACA85"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0A7FCE">
                        <w:rPr>
                          <w:rFonts w:ascii="Times New Roman" w:hAnsi="Times New Roman" w:cs="Times New Roman"/>
                          <w:i/>
                          <w:iCs/>
                          <w:color w:val="000000" w:themeColor="text1"/>
                          <w:kern w:val="0"/>
                          <w:sz w:val="20"/>
                          <w:szCs w:val="20"/>
                        </w:rPr>
                        <w:t>Bachelor-level diploma (UK level-5)</w:t>
                      </w:r>
                    </w:p>
                    <w:p w14:paraId="4C5819BF"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0A7FCE">
                        <w:rPr>
                          <w:rFonts w:ascii="Times New Roman" w:hAnsi="Times New Roman" w:cs="Times New Roman"/>
                          <w:i/>
                          <w:iCs/>
                          <w:color w:val="000000" w:themeColor="text1"/>
                          <w:kern w:val="0"/>
                          <w:sz w:val="20"/>
                          <w:szCs w:val="20"/>
                        </w:rPr>
                        <w:t>Anatomy, Pathophysiology, Lifestyle Medicine Studies</w:t>
                      </w:r>
                    </w:p>
                    <w:p w14:paraId="6AE08E86"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p>
                    <w:p w14:paraId="0184B221" w14:textId="79D5DDE6"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0A7FCE">
                        <w:rPr>
                          <w:rFonts w:ascii="Times New Roman" w:hAnsi="Times New Roman" w:cs="Times New Roman"/>
                          <w:i/>
                          <w:iCs/>
                          <w:color w:val="000000" w:themeColor="text1"/>
                          <w:kern w:val="0"/>
                          <w:sz w:val="20"/>
                          <w:szCs w:val="20"/>
                        </w:rPr>
                        <w:t>Biomedical Sciences, Health Sciences Concentration; U.S. Regionally Accredited</w:t>
                      </w:r>
                      <w:r w:rsidR="0028754E">
                        <w:rPr>
                          <w:rFonts w:ascii="Times New Roman" w:hAnsi="Times New Roman" w:cs="Times New Roman"/>
                          <w:i/>
                          <w:iCs/>
                          <w:color w:val="000000" w:themeColor="text1"/>
                          <w:kern w:val="0"/>
                          <w:sz w:val="20"/>
                          <w:szCs w:val="20"/>
                        </w:rPr>
                        <w:t xml:space="preserve"> </w:t>
                      </w:r>
                      <w:r w:rsidR="00702C8E">
                        <w:rPr>
                          <w:rFonts w:ascii="Times New Roman" w:hAnsi="Times New Roman" w:cs="Times New Roman"/>
                          <w:i/>
                          <w:iCs/>
                          <w:color w:val="000000" w:themeColor="text1"/>
                          <w:kern w:val="0"/>
                          <w:sz w:val="20"/>
                          <w:szCs w:val="20"/>
                        </w:rPr>
                        <w:t xml:space="preserve">Diploma, </w:t>
                      </w:r>
                      <w:r w:rsidR="0028754E">
                        <w:rPr>
                          <w:rFonts w:ascii="Times New Roman" w:hAnsi="Times New Roman" w:cs="Times New Roman"/>
                          <w:i/>
                          <w:iCs/>
                          <w:color w:val="000000" w:themeColor="text1"/>
                          <w:kern w:val="0"/>
                          <w:sz w:val="20"/>
                          <w:szCs w:val="20"/>
                        </w:rPr>
                        <w:t>Bachelor of Science</w:t>
                      </w:r>
                      <w:r w:rsidRPr="000A7FCE">
                        <w:rPr>
                          <w:rFonts w:ascii="Times New Roman" w:hAnsi="Times New Roman" w:cs="Times New Roman"/>
                          <w:i/>
                          <w:iCs/>
                          <w:color w:val="000000" w:themeColor="text1"/>
                          <w:kern w:val="0"/>
                          <w:sz w:val="20"/>
                          <w:szCs w:val="20"/>
                        </w:rPr>
                        <w:t>, Senior Status, Grad. Pending, 4.0</w:t>
                      </w:r>
                    </w:p>
                    <w:p w14:paraId="5AB25349"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p>
                    <w:p w14:paraId="454FF032" w14:textId="33F1AD06" w:rsidR="000A7FCE" w:rsidRPr="000A7FCE" w:rsidRDefault="00B853E9"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0A7FCE">
                        <w:rPr>
                          <w:rFonts w:ascii="Times New Roman" w:hAnsi="Times New Roman" w:cs="Times New Roman"/>
                          <w:i/>
                          <w:iCs/>
                          <w:color w:val="000000" w:themeColor="text1"/>
                          <w:kern w:val="0"/>
                          <w:sz w:val="20"/>
                          <w:szCs w:val="20"/>
                        </w:rPr>
                        <w:t>Associate degree</w:t>
                      </w:r>
                      <w:r w:rsidR="00BE6ED9">
                        <w:rPr>
                          <w:rFonts w:ascii="Times New Roman" w:hAnsi="Times New Roman" w:cs="Times New Roman"/>
                          <w:i/>
                          <w:iCs/>
                          <w:color w:val="000000" w:themeColor="text1"/>
                          <w:kern w:val="0"/>
                          <w:sz w:val="20"/>
                          <w:szCs w:val="20"/>
                        </w:rPr>
                        <w:t xml:space="preserve"> (AA)</w:t>
                      </w:r>
                      <w:r w:rsidR="000A7FCE" w:rsidRPr="000A7FCE">
                        <w:rPr>
                          <w:rFonts w:ascii="Times New Roman" w:hAnsi="Times New Roman" w:cs="Times New Roman"/>
                          <w:i/>
                          <w:iCs/>
                          <w:color w:val="000000" w:themeColor="text1"/>
                          <w:kern w:val="0"/>
                          <w:sz w:val="20"/>
                          <w:szCs w:val="20"/>
                        </w:rPr>
                        <w:t>, Transfer, Tulsa Community College, Liberal Arts, Transferred</w:t>
                      </w:r>
                      <w:r w:rsidR="00BE6ED9">
                        <w:rPr>
                          <w:rFonts w:ascii="Times New Roman" w:hAnsi="Times New Roman" w:cs="Times New Roman"/>
                          <w:i/>
                          <w:iCs/>
                          <w:color w:val="000000" w:themeColor="text1"/>
                          <w:kern w:val="0"/>
                          <w:sz w:val="20"/>
                          <w:szCs w:val="20"/>
                        </w:rPr>
                        <w:t xml:space="preserve"> in</w:t>
                      </w:r>
                      <w:r w:rsidR="000A7FCE" w:rsidRPr="000A7FCE">
                        <w:rPr>
                          <w:rFonts w:ascii="Times New Roman" w:hAnsi="Times New Roman" w:cs="Times New Roman"/>
                          <w:i/>
                          <w:iCs/>
                          <w:color w:val="000000" w:themeColor="text1"/>
                          <w:kern w:val="0"/>
                          <w:sz w:val="20"/>
                          <w:szCs w:val="20"/>
                        </w:rPr>
                        <w:t xml:space="preserve"> French and Social Sciences</w:t>
                      </w:r>
                    </w:p>
                    <w:p w14:paraId="26BE877B" w14:textId="77777777"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p>
                    <w:p w14:paraId="766040F0" w14:textId="547C3FD3" w:rsidR="000A7FCE" w:rsidRPr="000A7FCE" w:rsidRDefault="000A7FCE" w:rsidP="000A7FCE">
                      <w:pPr>
                        <w:autoSpaceDE w:val="0"/>
                        <w:autoSpaceDN w:val="0"/>
                        <w:adjustRightInd w:val="0"/>
                        <w:spacing w:after="0" w:line="240" w:lineRule="auto"/>
                        <w:ind w:left="432"/>
                        <w:rPr>
                          <w:rFonts w:ascii="Times New Roman" w:hAnsi="Times New Roman" w:cs="Times New Roman"/>
                          <w:i/>
                          <w:iCs/>
                          <w:color w:val="000000" w:themeColor="text1"/>
                          <w:kern w:val="0"/>
                          <w:sz w:val="20"/>
                          <w:szCs w:val="20"/>
                        </w:rPr>
                      </w:pPr>
                      <w:r w:rsidRPr="002A0D86">
                        <w:rPr>
                          <w:rFonts w:ascii="Times New Roman" w:hAnsi="Times New Roman" w:cs="Times New Roman"/>
                          <w:b/>
                          <w:bCs/>
                          <w:i/>
                          <w:iCs/>
                          <w:color w:val="000000" w:themeColor="text1"/>
                          <w:kern w:val="0"/>
                          <w:sz w:val="20"/>
                          <w:szCs w:val="20"/>
                        </w:rPr>
                        <w:t>Additional Coursework:</w:t>
                      </w:r>
                      <w:r w:rsidRPr="000A7FCE">
                        <w:rPr>
                          <w:rFonts w:ascii="Times New Roman" w:hAnsi="Times New Roman" w:cs="Times New Roman"/>
                          <w:i/>
                          <w:iCs/>
                          <w:color w:val="000000" w:themeColor="text1"/>
                          <w:kern w:val="0"/>
                          <w:sz w:val="20"/>
                          <w:szCs w:val="20"/>
                        </w:rPr>
                        <w:t xml:space="preserve"> Pre-Medica</w:t>
                      </w:r>
                      <w:r w:rsidR="003F617D">
                        <w:rPr>
                          <w:rFonts w:ascii="Times New Roman" w:hAnsi="Times New Roman" w:cs="Times New Roman"/>
                          <w:i/>
                          <w:iCs/>
                          <w:color w:val="000000" w:themeColor="text1"/>
                          <w:kern w:val="0"/>
                          <w:sz w:val="20"/>
                          <w:szCs w:val="20"/>
                        </w:rPr>
                        <w:t>l,</w:t>
                      </w:r>
                      <w:r w:rsidRPr="000A7FCE">
                        <w:rPr>
                          <w:rFonts w:ascii="Times New Roman" w:hAnsi="Times New Roman" w:cs="Times New Roman"/>
                          <w:i/>
                          <w:iCs/>
                          <w:color w:val="000000" w:themeColor="text1"/>
                          <w:kern w:val="0"/>
                          <w:sz w:val="20"/>
                          <w:szCs w:val="20"/>
                        </w:rPr>
                        <w:t xml:space="preserve"> Biotechnology, </w:t>
                      </w:r>
                      <w:r w:rsidR="003F617D">
                        <w:rPr>
                          <w:rFonts w:ascii="Times New Roman" w:hAnsi="Times New Roman" w:cs="Times New Roman"/>
                          <w:i/>
                          <w:iCs/>
                          <w:color w:val="000000" w:themeColor="text1"/>
                          <w:kern w:val="0"/>
                          <w:sz w:val="20"/>
                          <w:szCs w:val="20"/>
                        </w:rPr>
                        <w:t xml:space="preserve">Biomedical, </w:t>
                      </w:r>
                      <w:r w:rsidRPr="000A7FCE">
                        <w:rPr>
                          <w:rFonts w:ascii="Times New Roman" w:hAnsi="Times New Roman" w:cs="Times New Roman"/>
                          <w:i/>
                          <w:iCs/>
                          <w:color w:val="000000" w:themeColor="text1"/>
                          <w:kern w:val="0"/>
                          <w:sz w:val="20"/>
                          <w:szCs w:val="20"/>
                        </w:rPr>
                        <w:t>Regionally Accredited (with outstanding grades), at Regis College; Franciscan University (formerly Our Lady of the Lake); Framingham State University; Massachusetts Bay Community College</w:t>
                      </w:r>
                    </w:p>
                    <w:p w14:paraId="65A82D6C" w14:textId="77777777" w:rsidR="000A7FCE" w:rsidRPr="000A7FCE" w:rsidRDefault="000A7FCE" w:rsidP="000A7FCE">
                      <w:pPr>
                        <w:autoSpaceDE w:val="0"/>
                        <w:autoSpaceDN w:val="0"/>
                        <w:adjustRightInd w:val="0"/>
                        <w:spacing w:after="0" w:line="240" w:lineRule="auto"/>
                        <w:rPr>
                          <w:rFonts w:ascii="Times New Roman" w:hAnsi="Times New Roman" w:cs="Times New Roman"/>
                          <w:color w:val="000000" w:themeColor="text1"/>
                          <w:kern w:val="0"/>
                          <w:sz w:val="20"/>
                          <w:szCs w:val="20"/>
                        </w:rPr>
                      </w:pPr>
                    </w:p>
                    <w:p w14:paraId="418FC0AC" w14:textId="0815C7F8" w:rsidR="002A0D86" w:rsidRPr="002A0D86" w:rsidRDefault="000A7FCE" w:rsidP="002A0D86">
                      <w:pPr>
                        <w:autoSpaceDE w:val="0"/>
                        <w:autoSpaceDN w:val="0"/>
                        <w:adjustRightInd w:val="0"/>
                        <w:spacing w:before="120" w:after="120" w:line="240" w:lineRule="auto"/>
                        <w:rPr>
                          <w:rFonts w:ascii="Times New Roman" w:hAnsi="Times New Roman" w:cs="Times New Roman"/>
                          <w:b/>
                          <w:bCs/>
                          <w:color w:val="000000" w:themeColor="text1"/>
                          <w:kern w:val="0"/>
                          <w:sz w:val="20"/>
                          <w:szCs w:val="20"/>
                        </w:rPr>
                      </w:pPr>
                      <w:r>
                        <w:rPr>
                          <w:rFonts w:ascii="Times New Roman" w:hAnsi="Times New Roman" w:cs="Times New Roman"/>
                          <w:b/>
                          <w:bCs/>
                          <w:color w:val="000000" w:themeColor="text1"/>
                          <w:kern w:val="0"/>
                          <w:sz w:val="20"/>
                          <w:szCs w:val="20"/>
                        </w:rPr>
                        <w:t>CERTIFICATION</w:t>
                      </w:r>
                      <w:r w:rsidRPr="000A7FCE">
                        <w:rPr>
                          <w:rFonts w:ascii="Times New Roman" w:hAnsi="Times New Roman" w:cs="Times New Roman"/>
                          <w:b/>
                          <w:bCs/>
                          <w:color w:val="000000" w:themeColor="text1"/>
                          <w:kern w:val="0"/>
                          <w:sz w:val="20"/>
                          <w:szCs w:val="20"/>
                        </w:rPr>
                        <w:t xml:space="preserve"> SUMMARY</w:t>
                      </w:r>
                    </w:p>
                    <w:p w14:paraId="7B91BCB6" w14:textId="4E342582" w:rsidR="000A7FCE" w:rsidRPr="00B4113C" w:rsidRDefault="002A0D86" w:rsidP="004E0233">
                      <w:pPr>
                        <w:pStyle w:val="ListParagraph"/>
                        <w:numPr>
                          <w:ilvl w:val="0"/>
                          <w:numId w:val="4"/>
                        </w:numPr>
                        <w:autoSpaceDE w:val="0"/>
                        <w:autoSpaceDN w:val="0"/>
                        <w:adjustRightInd w:val="0"/>
                        <w:spacing w:before="120" w:after="120" w:line="312" w:lineRule="auto"/>
                        <w:rPr>
                          <w:rFonts w:ascii="Times New Roman" w:hAnsi="Times New Roman" w:cs="Times New Roman"/>
                          <w:i/>
                          <w:iCs/>
                          <w:color w:val="000000" w:themeColor="text1"/>
                          <w:kern w:val="0"/>
                          <w:sz w:val="19"/>
                          <w:szCs w:val="19"/>
                        </w:rPr>
                      </w:pPr>
                      <w:r w:rsidRPr="00B4113C">
                        <w:rPr>
                          <w:rFonts w:ascii="Times New Roman" w:hAnsi="Times New Roman" w:cs="Times New Roman"/>
                          <w:i/>
                          <w:iCs/>
                          <w:color w:val="000000" w:themeColor="text1"/>
                          <w:kern w:val="0"/>
                          <w:sz w:val="19"/>
                          <w:szCs w:val="19"/>
                        </w:rPr>
                        <w:t>Clinical Research Certifications (multiple)</w:t>
                      </w:r>
                    </w:p>
                    <w:p w14:paraId="4865C278" w14:textId="7CE259C1" w:rsidR="002A0D86" w:rsidRPr="00B4113C" w:rsidRDefault="002A0D86" w:rsidP="004E0233">
                      <w:pPr>
                        <w:pStyle w:val="ListParagraph"/>
                        <w:numPr>
                          <w:ilvl w:val="0"/>
                          <w:numId w:val="4"/>
                        </w:numPr>
                        <w:autoSpaceDE w:val="0"/>
                        <w:autoSpaceDN w:val="0"/>
                        <w:adjustRightInd w:val="0"/>
                        <w:spacing w:before="120" w:after="120" w:line="312" w:lineRule="auto"/>
                        <w:rPr>
                          <w:rFonts w:ascii="Times New Roman" w:hAnsi="Times New Roman" w:cs="Times New Roman"/>
                          <w:i/>
                          <w:iCs/>
                          <w:color w:val="000000" w:themeColor="text1"/>
                          <w:kern w:val="0"/>
                          <w:sz w:val="19"/>
                          <w:szCs w:val="19"/>
                        </w:rPr>
                      </w:pPr>
                      <w:r w:rsidRPr="00B4113C">
                        <w:rPr>
                          <w:rFonts w:ascii="Times New Roman" w:hAnsi="Times New Roman" w:cs="Times New Roman"/>
                          <w:i/>
                          <w:iCs/>
                          <w:color w:val="000000" w:themeColor="text1"/>
                          <w:kern w:val="0"/>
                          <w:sz w:val="19"/>
                          <w:szCs w:val="19"/>
                        </w:rPr>
                        <w:t>Advanced Detox Advisor</w:t>
                      </w:r>
                    </w:p>
                    <w:p w14:paraId="413BE405" w14:textId="494D954D" w:rsidR="002A0D86" w:rsidRPr="00B4113C" w:rsidRDefault="002A0D86" w:rsidP="004E0233">
                      <w:pPr>
                        <w:pStyle w:val="ListParagraph"/>
                        <w:numPr>
                          <w:ilvl w:val="0"/>
                          <w:numId w:val="4"/>
                        </w:numPr>
                        <w:autoSpaceDE w:val="0"/>
                        <w:autoSpaceDN w:val="0"/>
                        <w:adjustRightInd w:val="0"/>
                        <w:spacing w:before="120" w:after="120" w:line="312" w:lineRule="auto"/>
                        <w:rPr>
                          <w:rFonts w:ascii="Times New Roman" w:hAnsi="Times New Roman" w:cs="Times New Roman"/>
                          <w:i/>
                          <w:iCs/>
                          <w:color w:val="000000" w:themeColor="text1"/>
                          <w:kern w:val="0"/>
                          <w:sz w:val="19"/>
                          <w:szCs w:val="19"/>
                        </w:rPr>
                      </w:pPr>
                      <w:r w:rsidRPr="00B4113C">
                        <w:rPr>
                          <w:rFonts w:ascii="Times New Roman" w:hAnsi="Times New Roman" w:cs="Times New Roman"/>
                          <w:i/>
                          <w:iCs/>
                          <w:color w:val="000000" w:themeColor="text1"/>
                          <w:kern w:val="0"/>
                          <w:sz w:val="19"/>
                          <w:szCs w:val="19"/>
                        </w:rPr>
                        <w:t>Advanced Gut Restoration Nutrition Advisor</w:t>
                      </w:r>
                    </w:p>
                    <w:p w14:paraId="004A63B3" w14:textId="35C149D5" w:rsidR="002A0D86" w:rsidRPr="00B4113C" w:rsidRDefault="002A0D86" w:rsidP="004E0233">
                      <w:pPr>
                        <w:pStyle w:val="ListParagraph"/>
                        <w:numPr>
                          <w:ilvl w:val="0"/>
                          <w:numId w:val="4"/>
                        </w:numPr>
                        <w:autoSpaceDE w:val="0"/>
                        <w:autoSpaceDN w:val="0"/>
                        <w:adjustRightInd w:val="0"/>
                        <w:spacing w:before="120" w:after="120" w:line="312" w:lineRule="auto"/>
                        <w:rPr>
                          <w:rFonts w:ascii="Times New Roman" w:hAnsi="Times New Roman" w:cs="Times New Roman"/>
                          <w:i/>
                          <w:iCs/>
                          <w:color w:val="000000" w:themeColor="text1"/>
                          <w:kern w:val="0"/>
                          <w:sz w:val="19"/>
                          <w:szCs w:val="19"/>
                        </w:rPr>
                      </w:pPr>
                      <w:r w:rsidRPr="00B4113C">
                        <w:rPr>
                          <w:rFonts w:ascii="Times New Roman" w:hAnsi="Times New Roman" w:cs="Times New Roman"/>
                          <w:i/>
                          <w:iCs/>
                          <w:color w:val="000000" w:themeColor="text1"/>
                          <w:kern w:val="0"/>
                          <w:sz w:val="19"/>
                          <w:szCs w:val="19"/>
                        </w:rPr>
                        <w:t>Wellness Coach Certification</w:t>
                      </w:r>
                    </w:p>
                    <w:p w14:paraId="7E12F9F4" w14:textId="73D4D957" w:rsidR="002A0D86" w:rsidRPr="00B4113C" w:rsidRDefault="002A0D86" w:rsidP="004E0233">
                      <w:pPr>
                        <w:pStyle w:val="ListParagraph"/>
                        <w:numPr>
                          <w:ilvl w:val="0"/>
                          <w:numId w:val="4"/>
                        </w:numPr>
                        <w:autoSpaceDE w:val="0"/>
                        <w:autoSpaceDN w:val="0"/>
                        <w:adjustRightInd w:val="0"/>
                        <w:spacing w:before="120" w:after="120" w:line="312" w:lineRule="auto"/>
                        <w:rPr>
                          <w:rFonts w:ascii="Times New Roman" w:hAnsi="Times New Roman" w:cs="Times New Roman"/>
                          <w:i/>
                          <w:iCs/>
                          <w:color w:val="000000" w:themeColor="text1"/>
                          <w:kern w:val="0"/>
                          <w:sz w:val="19"/>
                          <w:szCs w:val="19"/>
                        </w:rPr>
                      </w:pPr>
                      <w:r w:rsidRPr="00B4113C">
                        <w:rPr>
                          <w:rFonts w:ascii="Times New Roman" w:hAnsi="Times New Roman" w:cs="Times New Roman"/>
                          <w:i/>
                          <w:iCs/>
                          <w:color w:val="000000" w:themeColor="text1"/>
                          <w:kern w:val="0"/>
                          <w:sz w:val="19"/>
                          <w:szCs w:val="19"/>
                        </w:rPr>
                        <w:t>Toastmaster International Competent Communicator Certification</w:t>
                      </w:r>
                    </w:p>
                    <w:p w14:paraId="4AFD62F8" w14:textId="2DEDC0D6" w:rsidR="002A0D86" w:rsidRPr="00B4113C" w:rsidRDefault="002A0D86" w:rsidP="004E0233">
                      <w:pPr>
                        <w:pStyle w:val="ListParagraph"/>
                        <w:numPr>
                          <w:ilvl w:val="0"/>
                          <w:numId w:val="4"/>
                        </w:numPr>
                        <w:autoSpaceDE w:val="0"/>
                        <w:autoSpaceDN w:val="0"/>
                        <w:adjustRightInd w:val="0"/>
                        <w:spacing w:before="120" w:after="120" w:line="312" w:lineRule="auto"/>
                        <w:rPr>
                          <w:rFonts w:ascii="Times New Roman" w:hAnsi="Times New Roman" w:cs="Times New Roman"/>
                          <w:i/>
                          <w:iCs/>
                          <w:color w:val="000000" w:themeColor="text1"/>
                          <w:kern w:val="0"/>
                          <w:sz w:val="19"/>
                          <w:szCs w:val="19"/>
                        </w:rPr>
                      </w:pPr>
                      <w:r w:rsidRPr="00B4113C">
                        <w:rPr>
                          <w:rFonts w:ascii="Times New Roman" w:hAnsi="Times New Roman" w:cs="Times New Roman"/>
                          <w:i/>
                          <w:iCs/>
                          <w:color w:val="000000" w:themeColor="text1"/>
                          <w:kern w:val="0"/>
                          <w:sz w:val="19"/>
                          <w:szCs w:val="19"/>
                        </w:rPr>
                        <w:t>Direct-Care Certifications</w:t>
                      </w:r>
                    </w:p>
                  </w:txbxContent>
                </v:textbox>
              </v:rect>
            </w:pict>
          </mc:Fallback>
        </mc:AlternateContent>
      </w:r>
    </w:p>
    <w:p w14:paraId="35ED5BF8" w14:textId="2C0D7EF8" w:rsidR="00DC568D" w:rsidRPr="00010809" w:rsidRDefault="00DC568D" w:rsidP="008A707A">
      <w:pPr>
        <w:spacing w:after="0" w:line="240" w:lineRule="auto"/>
        <w:rPr>
          <w:rFonts w:ascii="Times New Roman" w:hAnsi="Times New Roman" w:cs="Times New Roman"/>
        </w:rPr>
      </w:pPr>
    </w:p>
    <w:p w14:paraId="572ABF97" w14:textId="630600C3" w:rsidR="00DE54BC" w:rsidRPr="00010809" w:rsidRDefault="00DE54BC" w:rsidP="002A0D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rPr>
      </w:pPr>
    </w:p>
    <w:p w14:paraId="52175847" w14:textId="77777777" w:rsidR="00E80942" w:rsidRDefault="00E80942" w:rsidP="00E80942">
      <w:pPr>
        <w:rPr>
          <w:rFonts w:ascii="Times New Roman" w:hAnsi="Times New Roman" w:cs="Times New Roman"/>
          <w:color w:val="000000"/>
          <w:kern w:val="0"/>
          <w:sz w:val="22"/>
          <w:szCs w:val="22"/>
        </w:rPr>
        <w:sectPr w:rsidR="00E80942" w:rsidSect="00E80942">
          <w:type w:val="continuous"/>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1008" w:equalWidth="0">
            <w:col w:w="9360" w:space="1008"/>
          </w:cols>
          <w:docGrid w:linePitch="360"/>
        </w:sectPr>
      </w:pPr>
    </w:p>
    <w:p w14:paraId="10FF64B1" w14:textId="77777777" w:rsidR="0059458B" w:rsidRDefault="00010809" w:rsidP="00E80942">
      <w:pPr>
        <w:rPr>
          <w:rFonts w:ascii="Times New Roman" w:hAnsi="Times New Roman" w:cs="Times New Roman"/>
          <w:color w:val="000000"/>
          <w:kern w:val="0"/>
          <w:sz w:val="22"/>
          <w:szCs w:val="22"/>
        </w:rPr>
      </w:pPr>
      <w:r w:rsidRPr="00010809">
        <w:rPr>
          <w:rFonts w:ascii="Times New Roman" w:hAnsi="Times New Roman" w:cs="Times New Roman"/>
          <w:color w:val="000000"/>
          <w:kern w:val="0"/>
          <w:sz w:val="22"/>
          <w:szCs w:val="22"/>
        </w:rPr>
        <w:br w:type="page"/>
      </w:r>
    </w:p>
    <w:p w14:paraId="3F2D62B0" w14:textId="2E8638ED" w:rsidR="0059458B" w:rsidRPr="0059458B" w:rsidRDefault="0059458B" w:rsidP="00156319">
      <w:pPr>
        <w:spacing w:before="240" w:after="240" w:line="264" w:lineRule="auto"/>
        <w:jc w:val="center"/>
        <w:rPr>
          <w:rFonts w:ascii="Times New Roman" w:hAnsi="Times New Roman" w:cs="Times New Roman"/>
          <w:color w:val="000000" w:themeColor="text1"/>
          <w:kern w:val="0"/>
        </w:rPr>
      </w:pPr>
      <w:r w:rsidRPr="0059458B">
        <w:rPr>
          <w:rFonts w:ascii="Times New Roman" w:hAnsi="Times New Roman" w:cs="Times New Roman"/>
          <w:color w:val="000000" w:themeColor="text1"/>
          <w:kern w:val="0"/>
        </w:rPr>
        <w:lastRenderedPageBreak/>
        <w:t>———————</w:t>
      </w:r>
      <w:r w:rsidR="00156319">
        <w:rPr>
          <w:rFonts w:ascii="Times New Roman" w:hAnsi="Times New Roman" w:cs="Times New Roman"/>
          <w:color w:val="000000" w:themeColor="text1"/>
          <w:kern w:val="0"/>
        </w:rPr>
        <w:t xml:space="preserve">MEDICAL RESEARCH </w:t>
      </w:r>
      <w:r w:rsidRPr="0059458B">
        <w:rPr>
          <w:rFonts w:ascii="Times New Roman" w:hAnsi="Times New Roman" w:cs="Times New Roman"/>
          <w:color w:val="000000" w:themeColor="text1"/>
          <w:kern w:val="0"/>
        </w:rPr>
        <w:t>INDUSTRY EXPERIENCE———————</w:t>
      </w:r>
    </w:p>
    <w:p w14:paraId="10B03797" w14:textId="32B40E07" w:rsidR="005E02E5" w:rsidRPr="002736CC" w:rsidRDefault="007725CD" w:rsidP="002736CC">
      <w:pPr>
        <w:spacing w:after="0"/>
        <w:rPr>
          <w:rFonts w:ascii="Times New Roman" w:hAnsi="Times New Roman" w:cs="Times New Roman"/>
          <w:b/>
          <w:bCs/>
          <w:color w:val="000000" w:themeColor="text1"/>
          <w:kern w:val="0"/>
        </w:rPr>
      </w:pPr>
      <w:r w:rsidRPr="002736CC">
        <w:rPr>
          <w:rFonts w:ascii="Times New Roman" w:hAnsi="Times New Roman" w:cs="Times New Roman"/>
          <w:b/>
          <w:bCs/>
          <w:color w:val="000000" w:themeColor="text1"/>
          <w:kern w:val="0"/>
          <w:sz w:val="28"/>
          <w:szCs w:val="28"/>
        </w:rPr>
        <w:t xml:space="preserve">UNIMED CLINICAL RESEARCH &amp; ADVISORY INC </w:t>
      </w:r>
      <w:r w:rsidR="00681A53" w:rsidRPr="002736CC">
        <w:rPr>
          <w:rFonts w:ascii="Times New Roman" w:hAnsi="Times New Roman" w:cs="Times New Roman"/>
          <w:b/>
          <w:bCs/>
          <w:color w:val="000000" w:themeColor="text1"/>
          <w:kern w:val="0"/>
          <w:sz w:val="28"/>
          <w:szCs w:val="28"/>
        </w:rPr>
        <w:t>(</w:t>
      </w:r>
      <w:r w:rsidR="00856961" w:rsidRPr="002736CC">
        <w:rPr>
          <w:rFonts w:ascii="Times New Roman" w:hAnsi="Times New Roman" w:cs="Times New Roman"/>
          <w:b/>
          <w:bCs/>
          <w:color w:val="000000" w:themeColor="text1"/>
          <w:kern w:val="0"/>
          <w:sz w:val="28"/>
          <w:szCs w:val="28"/>
        </w:rPr>
        <w:t>UCRA</w:t>
      </w:r>
      <w:r w:rsidR="00B26CC6" w:rsidRPr="002736CC">
        <w:rPr>
          <w:rFonts w:ascii="Times New Roman" w:hAnsi="Times New Roman" w:cs="Times New Roman"/>
          <w:b/>
          <w:bCs/>
          <w:color w:val="000000" w:themeColor="text1"/>
          <w:kern w:val="0"/>
          <w:sz w:val="28"/>
          <w:szCs w:val="28"/>
        </w:rPr>
        <w:t>),</w:t>
      </w:r>
      <w:r w:rsidR="00856961" w:rsidRPr="002736CC">
        <w:rPr>
          <w:rFonts w:ascii="Times New Roman" w:hAnsi="Times New Roman" w:cs="Times New Roman"/>
          <w:b/>
          <w:bCs/>
          <w:color w:val="000000" w:themeColor="text1"/>
          <w:kern w:val="0"/>
        </w:rPr>
        <w:t xml:space="preserve"> </w:t>
      </w:r>
      <w:r w:rsidR="002736CC">
        <w:rPr>
          <w:rFonts w:ascii="Times New Roman" w:hAnsi="Times New Roman" w:cs="Times New Roman"/>
          <w:b/>
          <w:bCs/>
          <w:color w:val="000000" w:themeColor="text1"/>
          <w:kern w:val="0"/>
          <w:sz w:val="20"/>
          <w:szCs w:val="20"/>
        </w:rPr>
        <w:t>F</w:t>
      </w:r>
      <w:r w:rsidR="00681A53" w:rsidRPr="002736CC">
        <w:rPr>
          <w:rFonts w:ascii="Times New Roman" w:hAnsi="Times New Roman" w:cs="Times New Roman"/>
          <w:b/>
          <w:bCs/>
          <w:color w:val="000000" w:themeColor="text1"/>
          <w:kern w:val="0"/>
          <w:sz w:val="20"/>
          <w:szCs w:val="20"/>
        </w:rPr>
        <w:t xml:space="preserve">ormerly D.B.A. Angeline </w:t>
      </w:r>
      <w:proofErr w:type="spellStart"/>
      <w:r w:rsidR="00681A53" w:rsidRPr="002736CC">
        <w:rPr>
          <w:rFonts w:ascii="Times New Roman" w:hAnsi="Times New Roman" w:cs="Times New Roman"/>
          <w:b/>
          <w:bCs/>
          <w:color w:val="000000" w:themeColor="text1"/>
          <w:kern w:val="0"/>
          <w:sz w:val="20"/>
          <w:szCs w:val="20"/>
        </w:rPr>
        <w:t>Pacy</w:t>
      </w:r>
      <w:proofErr w:type="spellEnd"/>
      <w:r w:rsidR="00007C74" w:rsidRPr="002736CC">
        <w:rPr>
          <w:rFonts w:ascii="Times New Roman" w:hAnsi="Times New Roman" w:cs="Times New Roman"/>
          <w:b/>
          <w:bCs/>
          <w:color w:val="000000" w:themeColor="text1"/>
          <w:kern w:val="0"/>
          <w:sz w:val="20"/>
          <w:szCs w:val="20"/>
        </w:rPr>
        <w:t xml:space="preserve"> </w:t>
      </w:r>
      <w:r w:rsidR="002736CC">
        <w:rPr>
          <w:rFonts w:ascii="Times New Roman" w:hAnsi="Times New Roman" w:cs="Times New Roman"/>
          <w:b/>
          <w:bCs/>
          <w:color w:val="000000" w:themeColor="text1"/>
          <w:kern w:val="0"/>
          <w:sz w:val="20"/>
          <w:szCs w:val="20"/>
        </w:rPr>
        <w:t xml:space="preserve">(in </w:t>
      </w:r>
      <w:r w:rsidR="00644629" w:rsidRPr="002736CC">
        <w:rPr>
          <w:rFonts w:ascii="Times New Roman" w:hAnsi="Times New Roman" w:cs="Times New Roman"/>
          <w:b/>
          <w:bCs/>
          <w:color w:val="000000" w:themeColor="text1"/>
          <w:kern w:val="0"/>
          <w:sz w:val="20"/>
          <w:szCs w:val="20"/>
        </w:rPr>
        <w:t>Clinical, Non-Clinical</w:t>
      </w:r>
      <w:r w:rsidR="00F10AC0" w:rsidRPr="002736CC">
        <w:rPr>
          <w:rFonts w:ascii="Times New Roman" w:hAnsi="Times New Roman" w:cs="Times New Roman"/>
          <w:b/>
          <w:bCs/>
          <w:color w:val="000000" w:themeColor="text1"/>
          <w:kern w:val="0"/>
          <w:sz w:val="20"/>
          <w:szCs w:val="20"/>
        </w:rPr>
        <w:t xml:space="preserve">; </w:t>
      </w:r>
      <w:r w:rsidR="009840FC" w:rsidRPr="002736CC">
        <w:rPr>
          <w:rFonts w:ascii="Times New Roman" w:hAnsi="Times New Roman" w:cs="Times New Roman"/>
          <w:b/>
          <w:bCs/>
          <w:color w:val="000000" w:themeColor="text1"/>
          <w:kern w:val="0"/>
          <w:sz w:val="20"/>
          <w:szCs w:val="20"/>
        </w:rPr>
        <w:t>Medical</w:t>
      </w:r>
      <w:r w:rsidR="00156319" w:rsidRPr="002736CC">
        <w:rPr>
          <w:rFonts w:ascii="Times New Roman" w:hAnsi="Times New Roman" w:cs="Times New Roman"/>
          <w:b/>
          <w:bCs/>
          <w:color w:val="000000" w:themeColor="text1"/>
          <w:kern w:val="0"/>
          <w:sz w:val="20"/>
          <w:szCs w:val="20"/>
        </w:rPr>
        <w:t xml:space="preserve"> Affairs; </w:t>
      </w:r>
      <w:r w:rsidR="004F409C" w:rsidRPr="002736CC">
        <w:rPr>
          <w:rFonts w:ascii="Times New Roman" w:hAnsi="Times New Roman" w:cs="Times New Roman"/>
          <w:b/>
          <w:bCs/>
          <w:color w:val="000000" w:themeColor="text1"/>
          <w:kern w:val="0"/>
          <w:sz w:val="20"/>
          <w:szCs w:val="20"/>
        </w:rPr>
        <w:t xml:space="preserve">Regulatory </w:t>
      </w:r>
      <w:r w:rsidR="009840FC" w:rsidRPr="002736CC">
        <w:rPr>
          <w:rFonts w:ascii="Times New Roman" w:hAnsi="Times New Roman" w:cs="Times New Roman"/>
          <w:b/>
          <w:bCs/>
          <w:color w:val="000000" w:themeColor="text1"/>
          <w:kern w:val="0"/>
          <w:sz w:val="20"/>
          <w:szCs w:val="20"/>
        </w:rPr>
        <w:t>Affairs;</w:t>
      </w:r>
      <w:r w:rsidR="004F409C" w:rsidRPr="002736CC">
        <w:rPr>
          <w:rFonts w:ascii="Times New Roman" w:hAnsi="Times New Roman" w:cs="Times New Roman"/>
          <w:b/>
          <w:bCs/>
          <w:color w:val="000000" w:themeColor="text1"/>
          <w:kern w:val="0"/>
          <w:sz w:val="20"/>
          <w:szCs w:val="20"/>
        </w:rPr>
        <w:t xml:space="preserve"> </w:t>
      </w:r>
      <w:r w:rsidR="00156319" w:rsidRPr="002736CC">
        <w:rPr>
          <w:rFonts w:ascii="Times New Roman" w:hAnsi="Times New Roman" w:cs="Times New Roman"/>
          <w:b/>
          <w:bCs/>
          <w:color w:val="000000" w:themeColor="text1"/>
          <w:kern w:val="0"/>
          <w:sz w:val="20"/>
          <w:szCs w:val="20"/>
        </w:rPr>
        <w:t>Clinical Affairs</w:t>
      </w:r>
      <w:r w:rsidR="009840FC" w:rsidRPr="002736CC">
        <w:rPr>
          <w:rFonts w:ascii="Times New Roman" w:hAnsi="Times New Roman" w:cs="Times New Roman"/>
          <w:b/>
          <w:bCs/>
          <w:color w:val="000000" w:themeColor="text1"/>
          <w:kern w:val="0"/>
          <w:sz w:val="20"/>
          <w:szCs w:val="20"/>
        </w:rPr>
        <w:t>;</w:t>
      </w:r>
      <w:r w:rsidR="00156319" w:rsidRPr="002736CC">
        <w:rPr>
          <w:rFonts w:ascii="Times New Roman" w:hAnsi="Times New Roman" w:cs="Times New Roman"/>
          <w:b/>
          <w:bCs/>
          <w:color w:val="000000" w:themeColor="text1"/>
          <w:kern w:val="0"/>
          <w:sz w:val="20"/>
          <w:szCs w:val="20"/>
        </w:rPr>
        <w:t xml:space="preserve"> Quality</w:t>
      </w:r>
      <w:r w:rsidR="002736CC">
        <w:rPr>
          <w:rFonts w:ascii="Times New Roman" w:hAnsi="Times New Roman" w:cs="Times New Roman"/>
          <w:b/>
          <w:bCs/>
          <w:color w:val="000000" w:themeColor="text1"/>
          <w:kern w:val="0"/>
          <w:sz w:val="20"/>
          <w:szCs w:val="20"/>
        </w:rPr>
        <w:t>)</w:t>
      </w:r>
    </w:p>
    <w:p w14:paraId="791F72E5" w14:textId="00CF6420" w:rsidR="00CA6A53" w:rsidRPr="00156319" w:rsidRDefault="00CA6A53" w:rsidP="00371A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20" w:after="0" w:line="264" w:lineRule="auto"/>
        <w:rPr>
          <w:rFonts w:ascii="Times New Roman" w:hAnsi="Times New Roman" w:cs="Times New Roman"/>
          <w:b/>
          <w:bCs/>
          <w:i/>
          <w:iCs/>
          <w:color w:val="000000" w:themeColor="text1"/>
          <w:kern w:val="0"/>
          <w:sz w:val="23"/>
          <w:szCs w:val="23"/>
        </w:rPr>
      </w:pPr>
      <w:r w:rsidRPr="00156319">
        <w:rPr>
          <w:rFonts w:ascii="Times New Roman" w:hAnsi="Times New Roman" w:cs="Times New Roman"/>
          <w:b/>
          <w:bCs/>
          <w:i/>
          <w:iCs/>
          <w:color w:val="000000" w:themeColor="text1"/>
          <w:kern w:val="0"/>
          <w:sz w:val="23"/>
          <w:szCs w:val="23"/>
        </w:rPr>
        <w:t>Medical &amp; Scientific Director</w:t>
      </w:r>
      <w:r w:rsidR="00856961" w:rsidRPr="00156319">
        <w:rPr>
          <w:rFonts w:ascii="Times New Roman" w:hAnsi="Times New Roman" w:cs="Times New Roman"/>
          <w:b/>
          <w:bCs/>
          <w:i/>
          <w:iCs/>
          <w:color w:val="000000" w:themeColor="text1"/>
          <w:kern w:val="0"/>
          <w:sz w:val="23"/>
          <w:szCs w:val="23"/>
        </w:rPr>
        <w:t xml:space="preserve"> </w:t>
      </w:r>
      <w:r w:rsidRPr="00156319">
        <w:rPr>
          <w:rFonts w:ascii="Times New Roman" w:hAnsi="Times New Roman" w:cs="Times New Roman"/>
          <w:b/>
          <w:bCs/>
          <w:i/>
          <w:iCs/>
          <w:color w:val="000000" w:themeColor="text1"/>
          <w:kern w:val="0"/>
          <w:sz w:val="23"/>
          <w:szCs w:val="23"/>
        </w:rPr>
        <w:t xml:space="preserve">| </w:t>
      </w:r>
      <w:r w:rsidR="00856961" w:rsidRPr="00156319">
        <w:rPr>
          <w:rFonts w:ascii="Times New Roman" w:hAnsi="Times New Roman" w:cs="Times New Roman"/>
          <w:b/>
          <w:bCs/>
          <w:i/>
          <w:iCs/>
          <w:color w:val="000000" w:themeColor="text1"/>
          <w:kern w:val="0"/>
          <w:sz w:val="23"/>
          <w:szCs w:val="23"/>
        </w:rPr>
        <w:t xml:space="preserve">Advisor | </w:t>
      </w:r>
      <w:r w:rsidRPr="00156319">
        <w:rPr>
          <w:rFonts w:ascii="Times New Roman" w:hAnsi="Times New Roman" w:cs="Times New Roman"/>
          <w:b/>
          <w:bCs/>
          <w:i/>
          <w:iCs/>
          <w:color w:val="000000" w:themeColor="text1"/>
          <w:kern w:val="0"/>
          <w:sz w:val="23"/>
          <w:szCs w:val="23"/>
        </w:rPr>
        <w:t>U</w:t>
      </w:r>
      <w:r w:rsidR="00856961" w:rsidRPr="00156319">
        <w:rPr>
          <w:rFonts w:ascii="Times New Roman" w:hAnsi="Times New Roman" w:cs="Times New Roman"/>
          <w:b/>
          <w:bCs/>
          <w:i/>
          <w:iCs/>
          <w:color w:val="000000" w:themeColor="text1"/>
          <w:kern w:val="0"/>
          <w:sz w:val="23"/>
          <w:szCs w:val="23"/>
        </w:rPr>
        <w:t>CRA, Tempe, AZ | 1999-Current</w:t>
      </w:r>
    </w:p>
    <w:p w14:paraId="5009A887" w14:textId="01679694" w:rsidR="00856961" w:rsidRPr="004F409C" w:rsidRDefault="00856961" w:rsidP="00962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60" w:after="0" w:line="264" w:lineRule="auto"/>
        <w:rPr>
          <w:rFonts w:ascii="Times New Roman" w:hAnsi="Times New Roman" w:cs="Times New Roman"/>
          <w:color w:val="000000" w:themeColor="text1"/>
          <w:kern w:val="0"/>
          <w:sz w:val="23"/>
          <w:szCs w:val="23"/>
        </w:rPr>
      </w:pPr>
      <w:r w:rsidRPr="004F409C">
        <w:rPr>
          <w:rFonts w:ascii="Times New Roman" w:hAnsi="Times New Roman" w:cs="Times New Roman"/>
          <w:color w:val="000000" w:themeColor="text1"/>
          <w:kern w:val="0"/>
          <w:sz w:val="23"/>
          <w:szCs w:val="23"/>
        </w:rPr>
        <w:t xml:space="preserve">Offers advisory services and performs research and development in a variety of areas, including medical and scientific communications; health advisory programs; formulations (stacks and cocktails); original research and development </w:t>
      </w:r>
      <w:r w:rsidR="002E58FC">
        <w:rPr>
          <w:rFonts w:ascii="Times New Roman" w:hAnsi="Times New Roman" w:cs="Times New Roman"/>
          <w:color w:val="000000" w:themeColor="text1"/>
          <w:kern w:val="0"/>
          <w:sz w:val="23"/>
          <w:szCs w:val="23"/>
        </w:rPr>
        <w:t xml:space="preserve">in </w:t>
      </w:r>
      <w:r w:rsidRPr="004F409C">
        <w:rPr>
          <w:rFonts w:ascii="Times New Roman" w:hAnsi="Times New Roman" w:cs="Times New Roman"/>
          <w:color w:val="000000" w:themeColor="text1"/>
          <w:kern w:val="0"/>
          <w:sz w:val="23"/>
          <w:szCs w:val="23"/>
        </w:rPr>
        <w:t xml:space="preserve">surfactants declared novel by </w:t>
      </w:r>
      <w:proofErr w:type="spellStart"/>
      <w:r w:rsidRPr="004F409C">
        <w:rPr>
          <w:rFonts w:ascii="Times New Roman" w:hAnsi="Times New Roman" w:cs="Times New Roman"/>
          <w:color w:val="000000" w:themeColor="text1"/>
          <w:kern w:val="0"/>
          <w:sz w:val="23"/>
          <w:szCs w:val="23"/>
        </w:rPr>
        <w:t>OpenAi</w:t>
      </w:r>
      <w:r w:rsidR="002E58FC">
        <w:rPr>
          <w:rFonts w:ascii="Times New Roman" w:hAnsi="Times New Roman" w:cs="Times New Roman"/>
          <w:color w:val="000000" w:themeColor="text1"/>
          <w:kern w:val="0"/>
          <w:sz w:val="23"/>
          <w:szCs w:val="23"/>
        </w:rPr>
        <w:t>’s</w:t>
      </w:r>
      <w:proofErr w:type="spellEnd"/>
      <w:r w:rsidR="002E58FC">
        <w:rPr>
          <w:rFonts w:ascii="Times New Roman" w:hAnsi="Times New Roman" w:cs="Times New Roman"/>
          <w:color w:val="000000" w:themeColor="text1"/>
          <w:kern w:val="0"/>
          <w:sz w:val="23"/>
          <w:szCs w:val="23"/>
        </w:rPr>
        <w:t xml:space="preserve"> </w:t>
      </w:r>
      <w:proofErr w:type="spellStart"/>
      <w:r w:rsidR="002E58FC">
        <w:rPr>
          <w:rFonts w:ascii="Times New Roman" w:hAnsi="Times New Roman" w:cs="Times New Roman"/>
          <w:color w:val="000000" w:themeColor="text1"/>
          <w:kern w:val="0"/>
          <w:sz w:val="23"/>
          <w:szCs w:val="23"/>
        </w:rPr>
        <w:t>ChatGPT</w:t>
      </w:r>
      <w:proofErr w:type="spellEnd"/>
      <w:r w:rsidRPr="004F409C">
        <w:rPr>
          <w:rFonts w:ascii="Times New Roman" w:hAnsi="Times New Roman" w:cs="Times New Roman"/>
          <w:color w:val="000000" w:themeColor="text1"/>
          <w:kern w:val="0"/>
          <w:sz w:val="23"/>
          <w:szCs w:val="23"/>
        </w:rPr>
        <w:t xml:space="preserve"> as well as anti-aging skin formulations</w:t>
      </w:r>
      <w:r w:rsidR="00B26CC6" w:rsidRPr="004F409C">
        <w:rPr>
          <w:rFonts w:ascii="Times New Roman" w:hAnsi="Times New Roman" w:cs="Times New Roman"/>
          <w:color w:val="000000" w:themeColor="text1"/>
          <w:kern w:val="0"/>
          <w:sz w:val="23"/>
          <w:szCs w:val="23"/>
        </w:rPr>
        <w:t xml:space="preserve"> </w:t>
      </w:r>
      <w:r w:rsidR="004F409C">
        <w:rPr>
          <w:rFonts w:ascii="Times New Roman" w:hAnsi="Times New Roman" w:cs="Times New Roman"/>
          <w:color w:val="000000" w:themeColor="text1"/>
          <w:kern w:val="0"/>
          <w:sz w:val="23"/>
          <w:szCs w:val="23"/>
        </w:rPr>
        <w:t xml:space="preserve">and medical device protocols </w:t>
      </w:r>
      <w:r w:rsidR="00B26CC6" w:rsidRPr="004F409C">
        <w:rPr>
          <w:rFonts w:ascii="Times New Roman" w:hAnsi="Times New Roman" w:cs="Times New Roman"/>
          <w:color w:val="000000" w:themeColor="text1"/>
          <w:kern w:val="0"/>
          <w:sz w:val="23"/>
          <w:szCs w:val="23"/>
        </w:rPr>
        <w:t xml:space="preserve">currently </w:t>
      </w:r>
      <w:r w:rsidR="004F409C">
        <w:rPr>
          <w:rFonts w:ascii="Times New Roman" w:hAnsi="Times New Roman" w:cs="Times New Roman"/>
          <w:color w:val="000000" w:themeColor="text1"/>
          <w:kern w:val="0"/>
          <w:sz w:val="23"/>
          <w:szCs w:val="23"/>
        </w:rPr>
        <w:t>marketed</w:t>
      </w:r>
      <w:r w:rsidR="00B26CC6" w:rsidRPr="004F409C">
        <w:rPr>
          <w:rFonts w:ascii="Times New Roman" w:hAnsi="Times New Roman" w:cs="Times New Roman"/>
          <w:color w:val="000000" w:themeColor="text1"/>
          <w:kern w:val="0"/>
          <w:sz w:val="23"/>
          <w:szCs w:val="23"/>
        </w:rPr>
        <w:t xml:space="preserve"> for research.</w:t>
      </w:r>
    </w:p>
    <w:p w14:paraId="7B15ED2E" w14:textId="35491725" w:rsidR="00972794" w:rsidRPr="00156319" w:rsidRDefault="007725CD" w:rsidP="00371A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20" w:after="0" w:line="264" w:lineRule="auto"/>
        <w:rPr>
          <w:rFonts w:ascii="Times New Roman" w:hAnsi="Times New Roman" w:cs="Times New Roman"/>
          <w:b/>
          <w:bCs/>
          <w:i/>
          <w:iCs/>
          <w:color w:val="000000" w:themeColor="text1"/>
          <w:kern w:val="0"/>
          <w:sz w:val="23"/>
          <w:szCs w:val="23"/>
        </w:rPr>
      </w:pPr>
      <w:r w:rsidRPr="00156319">
        <w:rPr>
          <w:rFonts w:ascii="Times New Roman" w:hAnsi="Times New Roman" w:cs="Times New Roman"/>
          <w:b/>
          <w:bCs/>
          <w:i/>
          <w:iCs/>
          <w:color w:val="000000" w:themeColor="text1"/>
          <w:kern w:val="0"/>
          <w:sz w:val="23"/>
          <w:szCs w:val="23"/>
        </w:rPr>
        <w:t xml:space="preserve">Independent </w:t>
      </w:r>
      <w:r w:rsidR="00114E39" w:rsidRPr="00156319">
        <w:rPr>
          <w:rFonts w:ascii="Times New Roman" w:hAnsi="Times New Roman" w:cs="Times New Roman"/>
          <w:b/>
          <w:bCs/>
          <w:i/>
          <w:iCs/>
          <w:color w:val="000000" w:themeColor="text1"/>
          <w:kern w:val="0"/>
          <w:sz w:val="23"/>
          <w:szCs w:val="23"/>
        </w:rPr>
        <w:t xml:space="preserve">Regulatory </w:t>
      </w:r>
      <w:r w:rsidRPr="00156319">
        <w:rPr>
          <w:rFonts w:ascii="Times New Roman" w:hAnsi="Times New Roman" w:cs="Times New Roman"/>
          <w:b/>
          <w:bCs/>
          <w:i/>
          <w:iCs/>
          <w:color w:val="000000" w:themeColor="text1"/>
          <w:kern w:val="0"/>
          <w:sz w:val="23"/>
          <w:szCs w:val="23"/>
        </w:rPr>
        <w:t xml:space="preserve">Medical Writer | Barrington James, London, UK </w:t>
      </w:r>
      <w:r w:rsidR="00CF2006" w:rsidRPr="00156319">
        <w:rPr>
          <w:rFonts w:ascii="Times New Roman" w:hAnsi="Times New Roman" w:cs="Times New Roman"/>
          <w:b/>
          <w:bCs/>
          <w:i/>
          <w:iCs/>
          <w:color w:val="000000" w:themeColor="text1"/>
          <w:kern w:val="0"/>
          <w:sz w:val="23"/>
          <w:szCs w:val="23"/>
        </w:rPr>
        <w:t xml:space="preserve">| </w:t>
      </w:r>
      <w:r w:rsidR="005E02E5" w:rsidRPr="00156319">
        <w:rPr>
          <w:rFonts w:ascii="Times New Roman" w:hAnsi="Times New Roman" w:cs="Times New Roman"/>
          <w:b/>
          <w:bCs/>
          <w:i/>
          <w:iCs/>
          <w:color w:val="000000" w:themeColor="text1"/>
          <w:kern w:val="0"/>
          <w:sz w:val="23"/>
          <w:szCs w:val="23"/>
        </w:rPr>
        <w:t xml:space="preserve">Feb </w:t>
      </w:r>
      <w:r w:rsidR="00CF2006" w:rsidRPr="00156319">
        <w:rPr>
          <w:rFonts w:ascii="Times New Roman" w:hAnsi="Times New Roman" w:cs="Times New Roman"/>
          <w:b/>
          <w:bCs/>
          <w:i/>
          <w:iCs/>
          <w:color w:val="000000" w:themeColor="text1"/>
          <w:kern w:val="0"/>
          <w:sz w:val="23"/>
          <w:szCs w:val="23"/>
        </w:rPr>
        <w:t>2024-current</w:t>
      </w:r>
    </w:p>
    <w:p w14:paraId="67580B73" w14:textId="01BA4F35" w:rsidR="007725CD" w:rsidRPr="004F409C" w:rsidRDefault="007C2469" w:rsidP="00962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60" w:after="0" w:line="264" w:lineRule="auto"/>
        <w:rPr>
          <w:rFonts w:ascii="Times New Roman" w:hAnsi="Times New Roman" w:cs="Times New Roman"/>
          <w:color w:val="000000" w:themeColor="text1"/>
          <w:kern w:val="0"/>
          <w:sz w:val="23"/>
          <w:szCs w:val="23"/>
        </w:rPr>
      </w:pPr>
      <w:r w:rsidRPr="004F409C">
        <w:rPr>
          <w:rFonts w:ascii="Times New Roman" w:hAnsi="Times New Roman" w:cs="Times New Roman"/>
          <w:color w:val="000000" w:themeColor="text1"/>
          <w:kern w:val="0"/>
          <w:sz w:val="23"/>
          <w:szCs w:val="23"/>
        </w:rPr>
        <w:t>C</w:t>
      </w:r>
      <w:r w:rsidR="007725CD" w:rsidRPr="004F409C">
        <w:rPr>
          <w:rFonts w:ascii="Times New Roman" w:hAnsi="Times New Roman" w:cs="Times New Roman"/>
          <w:color w:val="000000" w:themeColor="text1"/>
          <w:kern w:val="0"/>
          <w:sz w:val="23"/>
          <w:szCs w:val="23"/>
        </w:rPr>
        <w:t>urrently focus</w:t>
      </w:r>
      <w:r w:rsidR="003E7373" w:rsidRPr="004F409C">
        <w:rPr>
          <w:rFonts w:ascii="Times New Roman" w:hAnsi="Times New Roman" w:cs="Times New Roman"/>
          <w:color w:val="000000" w:themeColor="text1"/>
          <w:kern w:val="0"/>
          <w:sz w:val="23"/>
          <w:szCs w:val="23"/>
        </w:rPr>
        <w:t>e</w:t>
      </w:r>
      <w:r w:rsidR="008D4B94" w:rsidRPr="004F409C">
        <w:rPr>
          <w:rFonts w:ascii="Times New Roman" w:hAnsi="Times New Roman" w:cs="Times New Roman"/>
          <w:color w:val="000000" w:themeColor="text1"/>
          <w:kern w:val="0"/>
          <w:sz w:val="23"/>
          <w:szCs w:val="23"/>
        </w:rPr>
        <w:t>s</w:t>
      </w:r>
      <w:r w:rsidR="007725CD" w:rsidRPr="004F409C">
        <w:rPr>
          <w:rFonts w:ascii="Times New Roman" w:hAnsi="Times New Roman" w:cs="Times New Roman"/>
          <w:color w:val="000000" w:themeColor="text1"/>
          <w:kern w:val="0"/>
          <w:sz w:val="23"/>
          <w:szCs w:val="23"/>
        </w:rPr>
        <w:t xml:space="preserve"> on </w:t>
      </w:r>
      <w:r w:rsidR="00937DBB" w:rsidRPr="004F409C">
        <w:rPr>
          <w:rFonts w:ascii="Times New Roman" w:hAnsi="Times New Roman" w:cs="Times New Roman"/>
          <w:color w:val="000000" w:themeColor="text1"/>
          <w:kern w:val="0"/>
          <w:sz w:val="23"/>
          <w:szCs w:val="23"/>
        </w:rPr>
        <w:t xml:space="preserve">writing </w:t>
      </w:r>
      <w:r w:rsidR="005E02E5" w:rsidRPr="004F409C">
        <w:rPr>
          <w:rFonts w:ascii="Times New Roman" w:hAnsi="Times New Roman" w:cs="Times New Roman"/>
          <w:color w:val="000000" w:themeColor="text1"/>
          <w:kern w:val="0"/>
          <w:sz w:val="23"/>
          <w:szCs w:val="23"/>
        </w:rPr>
        <w:t>c</w:t>
      </w:r>
      <w:r w:rsidR="007725CD" w:rsidRPr="004F409C">
        <w:rPr>
          <w:rFonts w:ascii="Times New Roman" w:hAnsi="Times New Roman" w:cs="Times New Roman"/>
          <w:color w:val="000000" w:themeColor="text1"/>
          <w:kern w:val="0"/>
          <w:sz w:val="23"/>
          <w:szCs w:val="23"/>
        </w:rPr>
        <w:t xml:space="preserve">linical </w:t>
      </w:r>
      <w:r w:rsidR="005E02E5" w:rsidRPr="004F409C">
        <w:rPr>
          <w:rFonts w:ascii="Times New Roman" w:hAnsi="Times New Roman" w:cs="Times New Roman"/>
          <w:color w:val="000000" w:themeColor="text1"/>
          <w:kern w:val="0"/>
          <w:sz w:val="23"/>
          <w:szCs w:val="23"/>
        </w:rPr>
        <w:t>s</w:t>
      </w:r>
      <w:r w:rsidR="007725CD" w:rsidRPr="004F409C">
        <w:rPr>
          <w:rFonts w:ascii="Times New Roman" w:hAnsi="Times New Roman" w:cs="Times New Roman"/>
          <w:color w:val="000000" w:themeColor="text1"/>
          <w:kern w:val="0"/>
          <w:sz w:val="23"/>
          <w:szCs w:val="23"/>
        </w:rPr>
        <w:t xml:space="preserve">tudy </w:t>
      </w:r>
      <w:r w:rsidR="005E02E5" w:rsidRPr="004F409C">
        <w:rPr>
          <w:rFonts w:ascii="Times New Roman" w:hAnsi="Times New Roman" w:cs="Times New Roman"/>
          <w:color w:val="000000" w:themeColor="text1"/>
          <w:kern w:val="0"/>
          <w:sz w:val="23"/>
          <w:szCs w:val="23"/>
        </w:rPr>
        <w:t>r</w:t>
      </w:r>
      <w:r w:rsidR="007725CD" w:rsidRPr="004F409C">
        <w:rPr>
          <w:rFonts w:ascii="Times New Roman" w:hAnsi="Times New Roman" w:cs="Times New Roman"/>
          <w:color w:val="000000" w:themeColor="text1"/>
          <w:kern w:val="0"/>
          <w:sz w:val="23"/>
          <w:szCs w:val="23"/>
        </w:rPr>
        <w:t xml:space="preserve">eports </w:t>
      </w:r>
      <w:r w:rsidR="00937DBB" w:rsidRPr="004F409C">
        <w:rPr>
          <w:rFonts w:ascii="Times New Roman" w:hAnsi="Times New Roman" w:cs="Times New Roman"/>
          <w:color w:val="000000" w:themeColor="text1"/>
          <w:kern w:val="0"/>
          <w:sz w:val="23"/>
          <w:szCs w:val="23"/>
        </w:rPr>
        <w:t xml:space="preserve">(CSRs) </w:t>
      </w:r>
      <w:r w:rsidR="005E02E5" w:rsidRPr="004F409C">
        <w:rPr>
          <w:rFonts w:ascii="Times New Roman" w:hAnsi="Times New Roman" w:cs="Times New Roman"/>
          <w:color w:val="000000" w:themeColor="text1"/>
          <w:kern w:val="0"/>
          <w:sz w:val="23"/>
          <w:szCs w:val="23"/>
        </w:rPr>
        <w:t>for</w:t>
      </w:r>
      <w:r w:rsidR="007725CD" w:rsidRPr="004F409C">
        <w:rPr>
          <w:rFonts w:ascii="Times New Roman" w:hAnsi="Times New Roman" w:cs="Times New Roman"/>
          <w:color w:val="000000" w:themeColor="text1"/>
          <w:kern w:val="0"/>
          <w:sz w:val="23"/>
          <w:szCs w:val="23"/>
        </w:rPr>
        <w:t xml:space="preserve"> </w:t>
      </w:r>
      <w:r w:rsidR="00A53F45" w:rsidRPr="004F409C">
        <w:rPr>
          <w:rFonts w:ascii="Times New Roman" w:hAnsi="Times New Roman" w:cs="Times New Roman"/>
          <w:color w:val="000000" w:themeColor="text1"/>
          <w:kern w:val="0"/>
          <w:sz w:val="23"/>
          <w:szCs w:val="23"/>
        </w:rPr>
        <w:t xml:space="preserve">prescription software as a medical device </w:t>
      </w:r>
      <w:r w:rsidR="005E02E5" w:rsidRPr="004F409C">
        <w:rPr>
          <w:rFonts w:ascii="Times New Roman" w:hAnsi="Times New Roman" w:cs="Times New Roman"/>
          <w:color w:val="000000" w:themeColor="text1"/>
          <w:kern w:val="0"/>
          <w:sz w:val="23"/>
          <w:szCs w:val="23"/>
        </w:rPr>
        <w:t xml:space="preserve">(used in conjunction with standard of care) </w:t>
      </w:r>
      <w:r w:rsidR="00A53F45" w:rsidRPr="004F409C">
        <w:rPr>
          <w:rFonts w:ascii="Times New Roman" w:hAnsi="Times New Roman" w:cs="Times New Roman"/>
          <w:color w:val="000000" w:themeColor="text1"/>
          <w:kern w:val="0"/>
          <w:sz w:val="23"/>
          <w:szCs w:val="23"/>
        </w:rPr>
        <w:t>in a neuropsychiatric / psychology program</w:t>
      </w:r>
      <w:r w:rsidR="005E02E5" w:rsidRPr="004F409C">
        <w:rPr>
          <w:rFonts w:ascii="Times New Roman" w:hAnsi="Times New Roman" w:cs="Times New Roman"/>
          <w:color w:val="000000" w:themeColor="text1"/>
          <w:kern w:val="0"/>
          <w:sz w:val="23"/>
          <w:szCs w:val="23"/>
        </w:rPr>
        <w:t>;</w:t>
      </w:r>
      <w:r w:rsidR="008D4B94" w:rsidRPr="004F409C">
        <w:rPr>
          <w:rFonts w:ascii="Times New Roman" w:hAnsi="Times New Roman" w:cs="Times New Roman"/>
          <w:color w:val="000000" w:themeColor="text1"/>
          <w:kern w:val="0"/>
          <w:sz w:val="23"/>
          <w:szCs w:val="23"/>
        </w:rPr>
        <w:t xml:space="preserve"> </w:t>
      </w:r>
      <w:r w:rsidRPr="004F409C">
        <w:rPr>
          <w:rFonts w:ascii="Times New Roman" w:hAnsi="Times New Roman" w:cs="Times New Roman"/>
          <w:color w:val="000000" w:themeColor="text1"/>
          <w:kern w:val="0"/>
          <w:sz w:val="23"/>
          <w:szCs w:val="23"/>
        </w:rPr>
        <w:t>lead</w:t>
      </w:r>
      <w:r w:rsidR="008D4B94" w:rsidRPr="004F409C">
        <w:rPr>
          <w:rFonts w:ascii="Times New Roman" w:hAnsi="Times New Roman" w:cs="Times New Roman"/>
          <w:color w:val="000000" w:themeColor="text1"/>
          <w:kern w:val="0"/>
          <w:sz w:val="23"/>
          <w:szCs w:val="23"/>
        </w:rPr>
        <w:t xml:space="preserve">s </w:t>
      </w:r>
      <w:r w:rsidRPr="004F409C">
        <w:rPr>
          <w:rFonts w:ascii="Times New Roman" w:hAnsi="Times New Roman" w:cs="Times New Roman"/>
          <w:color w:val="000000" w:themeColor="text1"/>
          <w:kern w:val="0"/>
          <w:sz w:val="23"/>
          <w:szCs w:val="23"/>
        </w:rPr>
        <w:t>reviewer meetings;</w:t>
      </w:r>
      <w:r w:rsidR="00A53F45" w:rsidRPr="004F409C">
        <w:rPr>
          <w:rFonts w:ascii="Times New Roman" w:hAnsi="Times New Roman" w:cs="Times New Roman"/>
          <w:color w:val="000000" w:themeColor="text1"/>
          <w:kern w:val="0"/>
          <w:sz w:val="23"/>
          <w:szCs w:val="23"/>
        </w:rPr>
        <w:t xml:space="preserve"> </w:t>
      </w:r>
      <w:r w:rsidR="008D4B94" w:rsidRPr="004F409C">
        <w:rPr>
          <w:rFonts w:ascii="Times New Roman" w:hAnsi="Times New Roman" w:cs="Times New Roman"/>
          <w:color w:val="000000" w:themeColor="text1"/>
          <w:kern w:val="0"/>
          <w:sz w:val="23"/>
          <w:szCs w:val="23"/>
        </w:rPr>
        <w:t xml:space="preserve">consults on a </w:t>
      </w:r>
      <w:r w:rsidR="00A53F45" w:rsidRPr="004F409C">
        <w:rPr>
          <w:rFonts w:ascii="Times New Roman" w:hAnsi="Times New Roman" w:cs="Times New Roman"/>
          <w:color w:val="000000" w:themeColor="text1"/>
          <w:kern w:val="0"/>
          <w:sz w:val="23"/>
          <w:szCs w:val="23"/>
        </w:rPr>
        <w:t>project-bas</w:t>
      </w:r>
      <w:r w:rsidR="002736CC">
        <w:rPr>
          <w:rFonts w:ascii="Times New Roman" w:hAnsi="Times New Roman" w:cs="Times New Roman"/>
          <w:color w:val="000000" w:themeColor="text1"/>
          <w:kern w:val="0"/>
          <w:sz w:val="23"/>
          <w:szCs w:val="23"/>
        </w:rPr>
        <w:t>is</w:t>
      </w:r>
      <w:r w:rsidRPr="004F409C">
        <w:rPr>
          <w:rFonts w:ascii="Times New Roman" w:hAnsi="Times New Roman" w:cs="Times New Roman"/>
          <w:color w:val="000000" w:themeColor="text1"/>
          <w:kern w:val="0"/>
          <w:sz w:val="23"/>
          <w:szCs w:val="23"/>
        </w:rPr>
        <w:t xml:space="preserve"> for </w:t>
      </w:r>
      <w:r w:rsidR="00937DBB" w:rsidRPr="004F409C">
        <w:rPr>
          <w:rFonts w:ascii="Times New Roman" w:hAnsi="Times New Roman" w:cs="Times New Roman"/>
          <w:color w:val="000000" w:themeColor="text1"/>
          <w:kern w:val="0"/>
          <w:sz w:val="23"/>
          <w:szCs w:val="23"/>
        </w:rPr>
        <w:t>submission</w:t>
      </w:r>
      <w:r w:rsidR="00A53F45" w:rsidRPr="004F409C">
        <w:rPr>
          <w:rFonts w:ascii="Times New Roman" w:hAnsi="Times New Roman" w:cs="Times New Roman"/>
          <w:color w:val="000000" w:themeColor="text1"/>
          <w:kern w:val="0"/>
          <w:sz w:val="23"/>
          <w:szCs w:val="23"/>
        </w:rPr>
        <w:t xml:space="preserve"> to regulatory authorities</w:t>
      </w:r>
      <w:r w:rsidR="005E02E5" w:rsidRPr="004F409C">
        <w:rPr>
          <w:rFonts w:ascii="Times New Roman" w:hAnsi="Times New Roman" w:cs="Times New Roman"/>
          <w:color w:val="000000" w:themeColor="text1"/>
          <w:kern w:val="0"/>
          <w:sz w:val="23"/>
          <w:szCs w:val="23"/>
        </w:rPr>
        <w:t xml:space="preserve"> (Food &amp; Drug </w:t>
      </w:r>
      <w:r w:rsidRPr="004F409C">
        <w:rPr>
          <w:rFonts w:ascii="Times New Roman" w:hAnsi="Times New Roman" w:cs="Times New Roman"/>
          <w:color w:val="000000" w:themeColor="text1"/>
          <w:kern w:val="0"/>
          <w:sz w:val="23"/>
          <w:szCs w:val="23"/>
        </w:rPr>
        <w:t>Administration</w:t>
      </w:r>
      <w:r w:rsidR="005E02E5" w:rsidRPr="004F409C">
        <w:rPr>
          <w:rFonts w:ascii="Times New Roman" w:hAnsi="Times New Roman" w:cs="Times New Roman"/>
          <w:color w:val="000000" w:themeColor="text1"/>
          <w:kern w:val="0"/>
          <w:sz w:val="23"/>
          <w:szCs w:val="23"/>
        </w:rPr>
        <w:t>)</w:t>
      </w:r>
      <w:r w:rsidRPr="004F409C">
        <w:rPr>
          <w:rFonts w:ascii="Times New Roman" w:hAnsi="Times New Roman" w:cs="Times New Roman"/>
          <w:color w:val="000000" w:themeColor="text1"/>
          <w:kern w:val="0"/>
          <w:sz w:val="23"/>
          <w:szCs w:val="23"/>
        </w:rPr>
        <w:t>.</w:t>
      </w:r>
    </w:p>
    <w:p w14:paraId="479B32D9" w14:textId="4B2E5F73" w:rsidR="00FB51DA" w:rsidRPr="00156319" w:rsidRDefault="00972794" w:rsidP="00371A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20" w:after="0" w:line="264" w:lineRule="auto"/>
        <w:rPr>
          <w:rFonts w:ascii="Times New Roman" w:hAnsi="Times New Roman" w:cs="Times New Roman"/>
          <w:b/>
          <w:bCs/>
          <w:i/>
          <w:iCs/>
          <w:color w:val="000000" w:themeColor="text1"/>
          <w:kern w:val="0"/>
          <w:sz w:val="23"/>
          <w:szCs w:val="23"/>
        </w:rPr>
      </w:pPr>
      <w:r w:rsidRPr="00156319">
        <w:rPr>
          <w:rFonts w:ascii="Times New Roman" w:hAnsi="Times New Roman" w:cs="Times New Roman"/>
          <w:b/>
          <w:bCs/>
          <w:i/>
          <w:iCs/>
          <w:color w:val="000000" w:themeColor="text1"/>
          <w:kern w:val="0"/>
          <w:sz w:val="23"/>
          <w:szCs w:val="23"/>
        </w:rPr>
        <w:t xml:space="preserve">Independent </w:t>
      </w:r>
      <w:r w:rsidR="00FB51DA" w:rsidRPr="00156319">
        <w:rPr>
          <w:rFonts w:ascii="Times New Roman" w:hAnsi="Times New Roman" w:cs="Times New Roman"/>
          <w:b/>
          <w:bCs/>
          <w:i/>
          <w:iCs/>
          <w:color w:val="000000" w:themeColor="text1"/>
          <w:kern w:val="0"/>
          <w:sz w:val="23"/>
          <w:szCs w:val="23"/>
        </w:rPr>
        <w:t>Medical Writer</w:t>
      </w:r>
      <w:r w:rsidR="005E02E5" w:rsidRPr="00156319">
        <w:rPr>
          <w:rFonts w:ascii="Times New Roman" w:hAnsi="Times New Roman" w:cs="Times New Roman"/>
          <w:b/>
          <w:bCs/>
          <w:i/>
          <w:iCs/>
          <w:color w:val="000000" w:themeColor="text1"/>
          <w:kern w:val="0"/>
          <w:sz w:val="23"/>
          <w:szCs w:val="23"/>
        </w:rPr>
        <w:t xml:space="preserve"> | </w:t>
      </w:r>
      <w:r w:rsidR="00FB51DA" w:rsidRPr="00156319">
        <w:rPr>
          <w:rFonts w:ascii="Times New Roman" w:hAnsi="Times New Roman" w:cs="Times New Roman"/>
          <w:b/>
          <w:bCs/>
          <w:i/>
          <w:iCs/>
          <w:color w:val="000000" w:themeColor="text1"/>
          <w:kern w:val="0"/>
          <w:sz w:val="23"/>
          <w:szCs w:val="23"/>
        </w:rPr>
        <w:t>Editor | Black Diamond Network, Andover, MA</w:t>
      </w:r>
      <w:r w:rsidR="005E02E5" w:rsidRPr="00156319">
        <w:rPr>
          <w:rFonts w:ascii="Times New Roman" w:hAnsi="Times New Roman" w:cs="Times New Roman"/>
          <w:b/>
          <w:bCs/>
          <w:i/>
          <w:iCs/>
          <w:color w:val="000000" w:themeColor="text1"/>
          <w:kern w:val="0"/>
          <w:sz w:val="23"/>
          <w:szCs w:val="23"/>
        </w:rPr>
        <w:t xml:space="preserve"> | Mar </w:t>
      </w:r>
      <w:r w:rsidR="00FB51DA" w:rsidRPr="00156319">
        <w:rPr>
          <w:rFonts w:ascii="Times New Roman" w:hAnsi="Times New Roman" w:cs="Times New Roman"/>
          <w:b/>
          <w:bCs/>
          <w:i/>
          <w:iCs/>
          <w:color w:val="000000" w:themeColor="text1"/>
          <w:kern w:val="0"/>
          <w:sz w:val="23"/>
          <w:szCs w:val="23"/>
        </w:rPr>
        <w:t>2019-</w:t>
      </w:r>
      <w:r w:rsidR="005E02E5" w:rsidRPr="00156319">
        <w:rPr>
          <w:rFonts w:ascii="Times New Roman" w:hAnsi="Times New Roman" w:cs="Times New Roman"/>
          <w:b/>
          <w:bCs/>
          <w:i/>
          <w:iCs/>
          <w:color w:val="000000" w:themeColor="text1"/>
          <w:kern w:val="0"/>
          <w:sz w:val="23"/>
          <w:szCs w:val="23"/>
        </w:rPr>
        <w:t>2022</w:t>
      </w:r>
    </w:p>
    <w:p w14:paraId="5A84653A" w14:textId="1F1E3B18" w:rsidR="00002872" w:rsidRPr="004F409C" w:rsidRDefault="007A6E90" w:rsidP="00962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60" w:after="0" w:line="264" w:lineRule="auto"/>
        <w:rPr>
          <w:rFonts w:ascii="Times New Roman" w:hAnsi="Times New Roman" w:cs="Times New Roman"/>
          <w:color w:val="000000" w:themeColor="text1"/>
          <w:kern w:val="0"/>
          <w:sz w:val="23"/>
          <w:szCs w:val="23"/>
        </w:rPr>
      </w:pPr>
      <w:r>
        <w:rPr>
          <w:rFonts w:ascii="Times New Roman" w:hAnsi="Times New Roman" w:cs="Times New Roman"/>
          <w:color w:val="000000" w:themeColor="text1"/>
          <w:kern w:val="0"/>
          <w:sz w:val="23"/>
          <w:szCs w:val="23"/>
        </w:rPr>
        <w:t xml:space="preserve">Consult </w:t>
      </w:r>
      <w:r w:rsidR="00475497" w:rsidRPr="004F409C">
        <w:rPr>
          <w:rFonts w:ascii="Times New Roman" w:hAnsi="Times New Roman" w:cs="Times New Roman"/>
          <w:color w:val="000000" w:themeColor="text1"/>
          <w:kern w:val="0"/>
          <w:sz w:val="23"/>
          <w:szCs w:val="23"/>
        </w:rPr>
        <w:t xml:space="preserve">as </w:t>
      </w:r>
      <w:r w:rsidR="00156319">
        <w:rPr>
          <w:rFonts w:ascii="Times New Roman" w:hAnsi="Times New Roman" w:cs="Times New Roman"/>
          <w:color w:val="000000" w:themeColor="text1"/>
          <w:kern w:val="0"/>
          <w:sz w:val="23"/>
          <w:szCs w:val="23"/>
        </w:rPr>
        <w:t xml:space="preserve">a </w:t>
      </w:r>
      <w:r w:rsidR="00475497" w:rsidRPr="004F409C">
        <w:rPr>
          <w:rFonts w:ascii="Times New Roman" w:hAnsi="Times New Roman" w:cs="Times New Roman"/>
          <w:color w:val="000000" w:themeColor="text1"/>
          <w:kern w:val="0"/>
          <w:sz w:val="23"/>
          <w:szCs w:val="23"/>
        </w:rPr>
        <w:t>senior medical writer, editor</w:t>
      </w:r>
      <w:r>
        <w:rPr>
          <w:rFonts w:ascii="Times New Roman" w:hAnsi="Times New Roman" w:cs="Times New Roman"/>
          <w:color w:val="000000" w:themeColor="text1"/>
          <w:kern w:val="0"/>
          <w:sz w:val="23"/>
          <w:szCs w:val="23"/>
        </w:rPr>
        <w:t xml:space="preserve">, </w:t>
      </w:r>
      <w:r w:rsidR="00475497" w:rsidRPr="004F409C">
        <w:rPr>
          <w:rFonts w:ascii="Times New Roman" w:hAnsi="Times New Roman" w:cs="Times New Roman"/>
          <w:color w:val="000000" w:themeColor="text1"/>
          <w:kern w:val="0"/>
          <w:sz w:val="23"/>
          <w:szCs w:val="23"/>
        </w:rPr>
        <w:t xml:space="preserve">quality </w:t>
      </w:r>
      <w:r w:rsidR="00156319">
        <w:rPr>
          <w:rFonts w:ascii="Times New Roman" w:hAnsi="Times New Roman" w:cs="Times New Roman"/>
          <w:color w:val="000000" w:themeColor="text1"/>
          <w:kern w:val="0"/>
          <w:sz w:val="23"/>
          <w:szCs w:val="23"/>
        </w:rPr>
        <w:t>control</w:t>
      </w:r>
      <w:r w:rsidR="00475497" w:rsidRPr="004F409C">
        <w:rPr>
          <w:rFonts w:ascii="Times New Roman" w:hAnsi="Times New Roman" w:cs="Times New Roman"/>
          <w:color w:val="000000" w:themeColor="text1"/>
          <w:kern w:val="0"/>
          <w:sz w:val="23"/>
          <w:szCs w:val="23"/>
        </w:rPr>
        <w:t xml:space="preserve"> </w:t>
      </w:r>
      <w:r>
        <w:rPr>
          <w:rFonts w:ascii="Times New Roman" w:hAnsi="Times New Roman" w:cs="Times New Roman"/>
          <w:color w:val="000000" w:themeColor="text1"/>
          <w:kern w:val="0"/>
          <w:sz w:val="23"/>
          <w:szCs w:val="23"/>
        </w:rPr>
        <w:t>partner</w:t>
      </w:r>
      <w:r w:rsidR="00475497" w:rsidRPr="004F409C">
        <w:rPr>
          <w:rFonts w:ascii="Times New Roman" w:hAnsi="Times New Roman" w:cs="Times New Roman"/>
          <w:color w:val="000000" w:themeColor="text1"/>
          <w:kern w:val="0"/>
          <w:sz w:val="23"/>
          <w:szCs w:val="23"/>
        </w:rPr>
        <w:t xml:space="preserve"> for a consulting brokerage</w:t>
      </w:r>
      <w:r>
        <w:rPr>
          <w:rFonts w:ascii="Times New Roman" w:hAnsi="Times New Roman" w:cs="Times New Roman"/>
          <w:color w:val="000000" w:themeColor="text1"/>
          <w:kern w:val="0"/>
          <w:sz w:val="23"/>
          <w:szCs w:val="23"/>
        </w:rPr>
        <w:t xml:space="preserve"> </w:t>
      </w:r>
      <w:r w:rsidR="00475497" w:rsidRPr="004F409C">
        <w:rPr>
          <w:rFonts w:ascii="Times New Roman" w:hAnsi="Times New Roman" w:cs="Times New Roman"/>
          <w:color w:val="000000" w:themeColor="text1"/>
          <w:kern w:val="0"/>
          <w:sz w:val="23"/>
          <w:szCs w:val="23"/>
        </w:rPr>
        <w:t>offer</w:t>
      </w:r>
      <w:r>
        <w:rPr>
          <w:rFonts w:ascii="Times New Roman" w:hAnsi="Times New Roman" w:cs="Times New Roman"/>
          <w:color w:val="000000" w:themeColor="text1"/>
          <w:kern w:val="0"/>
          <w:sz w:val="23"/>
          <w:szCs w:val="23"/>
        </w:rPr>
        <w:t>ing</w:t>
      </w:r>
      <w:r w:rsidR="00475497" w:rsidRPr="004F409C">
        <w:rPr>
          <w:rFonts w:ascii="Times New Roman" w:hAnsi="Times New Roman" w:cs="Times New Roman"/>
          <w:color w:val="000000" w:themeColor="text1"/>
          <w:kern w:val="0"/>
          <w:sz w:val="23"/>
          <w:szCs w:val="23"/>
        </w:rPr>
        <w:t xml:space="preserve"> services to medical device</w:t>
      </w:r>
      <w:r>
        <w:rPr>
          <w:rFonts w:ascii="Times New Roman" w:hAnsi="Times New Roman" w:cs="Times New Roman"/>
          <w:color w:val="000000" w:themeColor="text1"/>
          <w:kern w:val="0"/>
          <w:sz w:val="23"/>
          <w:szCs w:val="23"/>
        </w:rPr>
        <w:t xml:space="preserve"> and pharmaceutical </w:t>
      </w:r>
      <w:r w:rsidR="00475497" w:rsidRPr="004F409C">
        <w:rPr>
          <w:rFonts w:ascii="Times New Roman" w:hAnsi="Times New Roman" w:cs="Times New Roman"/>
          <w:color w:val="000000" w:themeColor="text1"/>
          <w:kern w:val="0"/>
          <w:sz w:val="23"/>
          <w:szCs w:val="23"/>
        </w:rPr>
        <w:t xml:space="preserve">companies for the development of </w:t>
      </w:r>
      <w:r w:rsidR="00FB51DA" w:rsidRPr="004F409C">
        <w:rPr>
          <w:rFonts w:ascii="Times New Roman" w:hAnsi="Times New Roman" w:cs="Times New Roman"/>
          <w:color w:val="000000" w:themeColor="text1"/>
          <w:kern w:val="0"/>
          <w:sz w:val="23"/>
          <w:szCs w:val="23"/>
        </w:rPr>
        <w:t>medical, scientific, a</w:t>
      </w:r>
      <w:r w:rsidR="007C2469" w:rsidRPr="004F409C">
        <w:rPr>
          <w:rFonts w:ascii="Times New Roman" w:hAnsi="Times New Roman" w:cs="Times New Roman"/>
          <w:color w:val="000000" w:themeColor="text1"/>
          <w:kern w:val="0"/>
          <w:sz w:val="23"/>
          <w:szCs w:val="23"/>
        </w:rPr>
        <w:t>nd</w:t>
      </w:r>
      <w:r w:rsidR="00FB51DA" w:rsidRPr="004F409C">
        <w:rPr>
          <w:rFonts w:ascii="Times New Roman" w:hAnsi="Times New Roman" w:cs="Times New Roman"/>
          <w:color w:val="000000" w:themeColor="text1"/>
          <w:kern w:val="0"/>
          <w:sz w:val="23"/>
          <w:szCs w:val="23"/>
        </w:rPr>
        <w:t xml:space="preserve"> technical </w:t>
      </w:r>
      <w:r w:rsidR="00475497" w:rsidRPr="004F409C">
        <w:rPr>
          <w:rFonts w:ascii="Times New Roman" w:hAnsi="Times New Roman" w:cs="Times New Roman"/>
          <w:color w:val="000000" w:themeColor="text1"/>
          <w:kern w:val="0"/>
          <w:sz w:val="23"/>
          <w:szCs w:val="23"/>
        </w:rPr>
        <w:t>documents, in areas such as quality control of</w:t>
      </w:r>
      <w:r w:rsidR="00F349C2" w:rsidRPr="004F409C">
        <w:rPr>
          <w:rFonts w:ascii="Times New Roman" w:hAnsi="Times New Roman" w:cs="Times New Roman"/>
          <w:color w:val="000000" w:themeColor="text1"/>
          <w:kern w:val="0"/>
          <w:sz w:val="23"/>
          <w:szCs w:val="23"/>
        </w:rPr>
        <w:t xml:space="preserve"> data, formulas, and </w:t>
      </w:r>
      <w:r w:rsidR="007C2469" w:rsidRPr="004F409C">
        <w:rPr>
          <w:rFonts w:ascii="Times New Roman" w:hAnsi="Times New Roman" w:cs="Times New Roman"/>
          <w:color w:val="000000" w:themeColor="text1"/>
          <w:kern w:val="0"/>
          <w:sz w:val="23"/>
          <w:szCs w:val="23"/>
        </w:rPr>
        <w:t>regulatory submissions</w:t>
      </w:r>
      <w:r w:rsidR="00A105DF" w:rsidRPr="004F409C">
        <w:rPr>
          <w:rFonts w:ascii="Times New Roman" w:hAnsi="Times New Roman" w:cs="Times New Roman"/>
          <w:color w:val="000000" w:themeColor="text1"/>
          <w:kern w:val="0"/>
          <w:sz w:val="23"/>
          <w:szCs w:val="23"/>
        </w:rPr>
        <w:t xml:space="preserve">. </w:t>
      </w:r>
      <w:r w:rsidR="00B03533" w:rsidRPr="004F409C">
        <w:rPr>
          <w:rFonts w:ascii="Times New Roman" w:hAnsi="Times New Roman" w:cs="Times New Roman"/>
          <w:color w:val="000000" w:themeColor="text1"/>
          <w:kern w:val="0"/>
          <w:sz w:val="23"/>
          <w:szCs w:val="23"/>
        </w:rPr>
        <w:t xml:space="preserve">Original </w:t>
      </w:r>
      <w:r w:rsidR="00702C8E" w:rsidRPr="004F409C">
        <w:rPr>
          <w:rFonts w:ascii="Times New Roman" w:hAnsi="Times New Roman" w:cs="Times New Roman"/>
          <w:color w:val="000000" w:themeColor="text1"/>
          <w:kern w:val="0"/>
          <w:sz w:val="23"/>
          <w:szCs w:val="23"/>
        </w:rPr>
        <w:t xml:space="preserve">written </w:t>
      </w:r>
      <w:r w:rsidR="00B03533" w:rsidRPr="004F409C">
        <w:rPr>
          <w:rFonts w:ascii="Times New Roman" w:hAnsi="Times New Roman" w:cs="Times New Roman"/>
          <w:color w:val="000000" w:themeColor="text1"/>
          <w:kern w:val="0"/>
          <w:sz w:val="23"/>
          <w:szCs w:val="23"/>
        </w:rPr>
        <w:t>documents and/or editing</w:t>
      </w:r>
      <w:r w:rsidR="00475497" w:rsidRPr="004F409C">
        <w:rPr>
          <w:rFonts w:ascii="Times New Roman" w:hAnsi="Times New Roman" w:cs="Times New Roman"/>
          <w:color w:val="000000" w:themeColor="text1"/>
          <w:kern w:val="0"/>
          <w:sz w:val="23"/>
          <w:szCs w:val="23"/>
        </w:rPr>
        <w:t xml:space="preserve"> include</w:t>
      </w:r>
      <w:r w:rsidR="008D4B94" w:rsidRPr="004F409C">
        <w:rPr>
          <w:rFonts w:ascii="Times New Roman" w:hAnsi="Times New Roman" w:cs="Times New Roman"/>
          <w:color w:val="000000" w:themeColor="text1"/>
          <w:kern w:val="0"/>
          <w:sz w:val="23"/>
          <w:szCs w:val="23"/>
        </w:rPr>
        <w:t>s</w:t>
      </w:r>
      <w:r w:rsidR="00475497" w:rsidRPr="004F409C">
        <w:rPr>
          <w:rFonts w:ascii="Times New Roman" w:hAnsi="Times New Roman" w:cs="Times New Roman"/>
          <w:color w:val="000000" w:themeColor="text1"/>
          <w:kern w:val="0"/>
          <w:sz w:val="23"/>
          <w:szCs w:val="23"/>
        </w:rPr>
        <w:t xml:space="preserve"> publications; literature review; manuscripts; white papers; case studies; clinical and non-clinical studies; investigator brochures; study protocols; global protocol amendments. </w:t>
      </w:r>
      <w:r w:rsidRPr="004F409C">
        <w:rPr>
          <w:rFonts w:ascii="Times New Roman" w:hAnsi="Times New Roman" w:cs="Times New Roman"/>
          <w:color w:val="000000" w:themeColor="text1"/>
          <w:kern w:val="0"/>
          <w:sz w:val="23"/>
          <w:szCs w:val="23"/>
        </w:rPr>
        <w:t xml:space="preserve">Regulatory filings include IMPD, NDA, </w:t>
      </w:r>
      <w:r w:rsidR="006F20E8">
        <w:rPr>
          <w:rFonts w:ascii="Times New Roman" w:hAnsi="Times New Roman" w:cs="Times New Roman"/>
          <w:color w:val="000000" w:themeColor="text1"/>
          <w:kern w:val="0"/>
          <w:sz w:val="23"/>
          <w:szCs w:val="23"/>
        </w:rPr>
        <w:t xml:space="preserve">and </w:t>
      </w:r>
      <w:r w:rsidRPr="004F409C">
        <w:rPr>
          <w:rFonts w:ascii="Times New Roman" w:hAnsi="Times New Roman" w:cs="Times New Roman"/>
          <w:color w:val="000000" w:themeColor="text1"/>
          <w:kern w:val="0"/>
          <w:sz w:val="23"/>
          <w:szCs w:val="23"/>
        </w:rPr>
        <w:t xml:space="preserve">post-marketing commitments. </w:t>
      </w:r>
      <w:r>
        <w:rPr>
          <w:rFonts w:ascii="Times New Roman" w:hAnsi="Times New Roman" w:cs="Times New Roman"/>
          <w:color w:val="000000" w:themeColor="text1"/>
          <w:kern w:val="0"/>
          <w:sz w:val="23"/>
          <w:szCs w:val="23"/>
        </w:rPr>
        <w:t xml:space="preserve">Technology includes </w:t>
      </w:r>
      <w:proofErr w:type="spellStart"/>
      <w:r w:rsidR="00FB2E4A" w:rsidRPr="004F409C">
        <w:rPr>
          <w:rFonts w:ascii="Times New Roman" w:hAnsi="Times New Roman" w:cs="Times New Roman"/>
          <w:color w:val="000000" w:themeColor="text1"/>
          <w:kern w:val="0"/>
          <w:sz w:val="23"/>
          <w:szCs w:val="23"/>
        </w:rPr>
        <w:t>RNAi</w:t>
      </w:r>
      <w:proofErr w:type="spellEnd"/>
      <w:r w:rsidR="00FB2E4A" w:rsidRPr="004F409C">
        <w:rPr>
          <w:rFonts w:ascii="Times New Roman" w:hAnsi="Times New Roman" w:cs="Times New Roman"/>
          <w:color w:val="000000" w:themeColor="text1"/>
          <w:kern w:val="0"/>
          <w:sz w:val="23"/>
          <w:szCs w:val="23"/>
        </w:rPr>
        <w:t xml:space="preserve"> gene therapy</w:t>
      </w:r>
      <w:r w:rsidR="00002872" w:rsidRPr="004F409C">
        <w:rPr>
          <w:rFonts w:ascii="Times New Roman" w:hAnsi="Times New Roman" w:cs="Times New Roman"/>
          <w:color w:val="000000" w:themeColor="text1"/>
          <w:kern w:val="0"/>
          <w:sz w:val="23"/>
          <w:szCs w:val="23"/>
        </w:rPr>
        <w:t xml:space="preserve"> for infectious</w:t>
      </w:r>
      <w:r w:rsidR="00FB2E4A" w:rsidRPr="004F409C">
        <w:rPr>
          <w:rFonts w:ascii="Times New Roman" w:hAnsi="Times New Roman" w:cs="Times New Roman"/>
          <w:color w:val="000000" w:themeColor="text1"/>
          <w:kern w:val="0"/>
          <w:sz w:val="23"/>
          <w:szCs w:val="23"/>
        </w:rPr>
        <w:t xml:space="preserve"> disease; renal disease; metabolic disease; genetic disease; </w:t>
      </w:r>
      <w:proofErr w:type="spellStart"/>
      <w:r w:rsidR="00FB2E4A" w:rsidRPr="004F409C">
        <w:rPr>
          <w:rFonts w:ascii="Times New Roman" w:hAnsi="Times New Roman" w:cs="Times New Roman"/>
          <w:color w:val="000000" w:themeColor="text1"/>
          <w:kern w:val="0"/>
          <w:sz w:val="23"/>
          <w:szCs w:val="23"/>
        </w:rPr>
        <w:t>proteinopathy</w:t>
      </w:r>
      <w:proofErr w:type="spellEnd"/>
      <w:r w:rsidR="00FB2E4A" w:rsidRPr="004F409C">
        <w:rPr>
          <w:rFonts w:ascii="Times New Roman" w:hAnsi="Times New Roman" w:cs="Times New Roman"/>
          <w:color w:val="000000" w:themeColor="text1"/>
          <w:kern w:val="0"/>
          <w:sz w:val="23"/>
          <w:szCs w:val="23"/>
        </w:rPr>
        <w:t>;</w:t>
      </w:r>
      <w:r w:rsidR="00002872" w:rsidRPr="004F409C">
        <w:rPr>
          <w:rFonts w:ascii="Times New Roman" w:hAnsi="Times New Roman" w:cs="Times New Roman"/>
          <w:color w:val="000000" w:themeColor="text1"/>
          <w:kern w:val="0"/>
          <w:sz w:val="23"/>
          <w:szCs w:val="23"/>
        </w:rPr>
        <w:t xml:space="preserve"> oncology. Medical device </w:t>
      </w:r>
      <w:r>
        <w:rPr>
          <w:rFonts w:ascii="Times New Roman" w:hAnsi="Times New Roman" w:cs="Times New Roman"/>
          <w:color w:val="000000" w:themeColor="text1"/>
          <w:kern w:val="0"/>
          <w:sz w:val="23"/>
          <w:szCs w:val="23"/>
        </w:rPr>
        <w:t>technology</w:t>
      </w:r>
      <w:r w:rsidR="00F349C2" w:rsidRPr="004F409C">
        <w:rPr>
          <w:rFonts w:ascii="Times New Roman" w:hAnsi="Times New Roman" w:cs="Times New Roman"/>
          <w:color w:val="000000" w:themeColor="text1"/>
          <w:kern w:val="0"/>
          <w:sz w:val="23"/>
          <w:szCs w:val="23"/>
        </w:rPr>
        <w:t xml:space="preserve"> </w:t>
      </w:r>
      <w:r w:rsidR="00FB51DA" w:rsidRPr="004F409C">
        <w:rPr>
          <w:rFonts w:ascii="Times New Roman" w:hAnsi="Times New Roman" w:cs="Times New Roman"/>
          <w:color w:val="000000" w:themeColor="text1"/>
          <w:kern w:val="0"/>
          <w:sz w:val="23"/>
          <w:szCs w:val="23"/>
        </w:rPr>
        <w:t>(lasers, radiofrequency, ECSW)</w:t>
      </w:r>
      <w:r w:rsidR="00F349C2" w:rsidRPr="004F409C">
        <w:rPr>
          <w:rFonts w:ascii="Times New Roman" w:hAnsi="Times New Roman" w:cs="Times New Roman"/>
          <w:color w:val="000000" w:themeColor="text1"/>
          <w:kern w:val="0"/>
          <w:sz w:val="23"/>
          <w:szCs w:val="23"/>
        </w:rPr>
        <w:t xml:space="preserve"> applications in</w:t>
      </w:r>
      <w:r>
        <w:rPr>
          <w:rFonts w:ascii="Times New Roman" w:hAnsi="Times New Roman" w:cs="Times New Roman"/>
          <w:color w:val="000000" w:themeColor="text1"/>
          <w:kern w:val="0"/>
          <w:sz w:val="23"/>
          <w:szCs w:val="23"/>
        </w:rPr>
        <w:t xml:space="preserve">clude </w:t>
      </w:r>
      <w:r w:rsidR="00F349C2" w:rsidRPr="004F409C">
        <w:rPr>
          <w:rFonts w:ascii="Times New Roman" w:hAnsi="Times New Roman" w:cs="Times New Roman"/>
          <w:color w:val="000000" w:themeColor="text1"/>
          <w:kern w:val="0"/>
          <w:sz w:val="23"/>
          <w:szCs w:val="23"/>
        </w:rPr>
        <w:t>dermatology</w:t>
      </w:r>
      <w:r w:rsidR="006F20E8">
        <w:rPr>
          <w:rFonts w:ascii="Times New Roman" w:hAnsi="Times New Roman" w:cs="Times New Roman"/>
          <w:color w:val="000000" w:themeColor="text1"/>
          <w:kern w:val="0"/>
          <w:sz w:val="23"/>
          <w:szCs w:val="23"/>
        </w:rPr>
        <w:t>;</w:t>
      </w:r>
      <w:r w:rsidR="00475497" w:rsidRPr="004F409C">
        <w:rPr>
          <w:rFonts w:ascii="Times New Roman" w:hAnsi="Times New Roman" w:cs="Times New Roman"/>
          <w:color w:val="000000" w:themeColor="text1"/>
          <w:kern w:val="0"/>
          <w:sz w:val="23"/>
          <w:szCs w:val="23"/>
        </w:rPr>
        <w:t xml:space="preserve"> </w:t>
      </w:r>
      <w:r w:rsidR="00B03533" w:rsidRPr="004F409C">
        <w:rPr>
          <w:rFonts w:ascii="Times New Roman" w:hAnsi="Times New Roman" w:cs="Times New Roman"/>
          <w:color w:val="000000" w:themeColor="text1"/>
          <w:kern w:val="0"/>
          <w:sz w:val="23"/>
          <w:szCs w:val="23"/>
        </w:rPr>
        <w:t>regenerative</w:t>
      </w:r>
      <w:r w:rsidR="00FB51DA" w:rsidRPr="004F409C">
        <w:rPr>
          <w:rFonts w:ascii="Times New Roman" w:hAnsi="Times New Roman" w:cs="Times New Roman"/>
          <w:color w:val="000000" w:themeColor="text1"/>
          <w:kern w:val="0"/>
          <w:sz w:val="23"/>
          <w:szCs w:val="23"/>
        </w:rPr>
        <w:t xml:space="preserve"> </w:t>
      </w:r>
      <w:r w:rsidR="00F349C2" w:rsidRPr="004F409C">
        <w:rPr>
          <w:rFonts w:ascii="Times New Roman" w:hAnsi="Times New Roman" w:cs="Times New Roman"/>
          <w:color w:val="000000" w:themeColor="text1"/>
          <w:kern w:val="0"/>
          <w:sz w:val="23"/>
          <w:szCs w:val="23"/>
        </w:rPr>
        <w:t>medicine</w:t>
      </w:r>
      <w:r w:rsidR="006F20E8">
        <w:rPr>
          <w:rFonts w:ascii="Times New Roman" w:hAnsi="Times New Roman" w:cs="Times New Roman"/>
          <w:color w:val="000000" w:themeColor="text1"/>
          <w:kern w:val="0"/>
          <w:sz w:val="23"/>
          <w:szCs w:val="23"/>
        </w:rPr>
        <w:t>;</w:t>
      </w:r>
      <w:r w:rsidR="00475497" w:rsidRPr="004F409C">
        <w:rPr>
          <w:rFonts w:ascii="Times New Roman" w:hAnsi="Times New Roman" w:cs="Times New Roman"/>
          <w:color w:val="000000" w:themeColor="text1"/>
          <w:kern w:val="0"/>
          <w:sz w:val="23"/>
          <w:szCs w:val="23"/>
        </w:rPr>
        <w:t xml:space="preserve"> </w:t>
      </w:r>
      <w:r w:rsidR="00F349C2" w:rsidRPr="004F409C">
        <w:rPr>
          <w:rFonts w:ascii="Times New Roman" w:hAnsi="Times New Roman" w:cs="Times New Roman"/>
          <w:color w:val="000000" w:themeColor="text1"/>
          <w:kern w:val="0"/>
          <w:sz w:val="23"/>
          <w:szCs w:val="23"/>
        </w:rPr>
        <w:t>surgery</w:t>
      </w:r>
      <w:r>
        <w:rPr>
          <w:rFonts w:ascii="Times New Roman" w:hAnsi="Times New Roman" w:cs="Times New Roman"/>
          <w:color w:val="000000" w:themeColor="text1"/>
          <w:kern w:val="0"/>
          <w:sz w:val="23"/>
          <w:szCs w:val="23"/>
        </w:rPr>
        <w:t xml:space="preserve">; pain; </w:t>
      </w:r>
      <w:r w:rsidR="00F349C2" w:rsidRPr="004F409C">
        <w:rPr>
          <w:rFonts w:ascii="Times New Roman" w:hAnsi="Times New Roman" w:cs="Times New Roman"/>
          <w:color w:val="000000" w:themeColor="text1"/>
          <w:kern w:val="0"/>
          <w:sz w:val="23"/>
          <w:szCs w:val="23"/>
        </w:rPr>
        <w:t xml:space="preserve">tissue </w:t>
      </w:r>
      <w:r w:rsidR="00FB51DA" w:rsidRPr="004F409C">
        <w:rPr>
          <w:rFonts w:ascii="Times New Roman" w:hAnsi="Times New Roman" w:cs="Times New Roman"/>
          <w:color w:val="000000" w:themeColor="text1"/>
          <w:kern w:val="0"/>
          <w:sz w:val="23"/>
          <w:szCs w:val="23"/>
        </w:rPr>
        <w:t>activation;</w:t>
      </w:r>
      <w:r w:rsidR="006A5348" w:rsidRPr="004F409C">
        <w:rPr>
          <w:rFonts w:ascii="Times New Roman" w:hAnsi="Times New Roman" w:cs="Times New Roman"/>
          <w:color w:val="000000" w:themeColor="text1"/>
          <w:kern w:val="0"/>
          <w:sz w:val="23"/>
          <w:szCs w:val="23"/>
        </w:rPr>
        <w:t xml:space="preserve"> </w:t>
      </w:r>
      <w:r w:rsidR="00FB51DA" w:rsidRPr="004F409C">
        <w:rPr>
          <w:rFonts w:ascii="Times New Roman" w:hAnsi="Times New Roman" w:cs="Times New Roman"/>
          <w:color w:val="000000" w:themeColor="text1"/>
          <w:kern w:val="0"/>
          <w:sz w:val="23"/>
          <w:szCs w:val="23"/>
        </w:rPr>
        <w:t xml:space="preserve">circulation; </w:t>
      </w:r>
      <w:r w:rsidR="009840FC" w:rsidRPr="004F409C">
        <w:rPr>
          <w:rFonts w:ascii="Times New Roman" w:hAnsi="Times New Roman" w:cs="Times New Roman"/>
          <w:color w:val="000000" w:themeColor="text1"/>
          <w:kern w:val="0"/>
          <w:sz w:val="23"/>
          <w:szCs w:val="23"/>
        </w:rPr>
        <w:t>men’s</w:t>
      </w:r>
      <w:r w:rsidR="006F20E8">
        <w:rPr>
          <w:rFonts w:ascii="Times New Roman" w:hAnsi="Times New Roman" w:cs="Times New Roman"/>
          <w:color w:val="000000" w:themeColor="text1"/>
          <w:kern w:val="0"/>
          <w:sz w:val="23"/>
          <w:szCs w:val="23"/>
        </w:rPr>
        <w:t xml:space="preserve"> </w:t>
      </w:r>
      <w:r w:rsidR="002736CC">
        <w:rPr>
          <w:rFonts w:ascii="Times New Roman" w:hAnsi="Times New Roman" w:cs="Times New Roman"/>
          <w:color w:val="000000" w:themeColor="text1"/>
          <w:kern w:val="0"/>
          <w:sz w:val="23"/>
          <w:szCs w:val="23"/>
        </w:rPr>
        <w:t xml:space="preserve">and </w:t>
      </w:r>
      <w:r w:rsidR="009840FC" w:rsidRPr="004F409C">
        <w:rPr>
          <w:rFonts w:ascii="Times New Roman" w:hAnsi="Times New Roman" w:cs="Times New Roman"/>
          <w:color w:val="000000" w:themeColor="text1"/>
          <w:kern w:val="0"/>
          <w:sz w:val="23"/>
          <w:szCs w:val="23"/>
        </w:rPr>
        <w:t>women’s</w:t>
      </w:r>
      <w:r w:rsidR="00FB51DA" w:rsidRPr="004F409C">
        <w:rPr>
          <w:rFonts w:ascii="Times New Roman" w:hAnsi="Times New Roman" w:cs="Times New Roman"/>
          <w:color w:val="000000" w:themeColor="text1"/>
          <w:kern w:val="0"/>
          <w:sz w:val="23"/>
          <w:szCs w:val="23"/>
        </w:rPr>
        <w:t xml:space="preserve"> health; urology</w:t>
      </w:r>
      <w:r w:rsidR="00D77FDA" w:rsidRPr="004F409C">
        <w:rPr>
          <w:rFonts w:ascii="Times New Roman" w:hAnsi="Times New Roman" w:cs="Times New Roman"/>
          <w:color w:val="000000" w:themeColor="text1"/>
          <w:kern w:val="0"/>
          <w:sz w:val="23"/>
          <w:szCs w:val="23"/>
        </w:rPr>
        <w:t xml:space="preserve">; </w:t>
      </w:r>
      <w:r w:rsidR="009840FC" w:rsidRPr="004F409C">
        <w:rPr>
          <w:rFonts w:ascii="Times New Roman" w:hAnsi="Times New Roman" w:cs="Times New Roman"/>
          <w:color w:val="000000" w:themeColor="text1"/>
          <w:kern w:val="0"/>
          <w:sz w:val="23"/>
          <w:szCs w:val="23"/>
        </w:rPr>
        <w:t>hair removal</w:t>
      </w:r>
      <w:r>
        <w:rPr>
          <w:rFonts w:ascii="Times New Roman" w:hAnsi="Times New Roman" w:cs="Times New Roman"/>
          <w:color w:val="000000" w:themeColor="text1"/>
          <w:kern w:val="0"/>
          <w:sz w:val="23"/>
          <w:szCs w:val="23"/>
        </w:rPr>
        <w:t>; beautification</w:t>
      </w:r>
      <w:r w:rsidR="00702C8E" w:rsidRPr="004F409C">
        <w:rPr>
          <w:rFonts w:ascii="Times New Roman" w:hAnsi="Times New Roman" w:cs="Times New Roman"/>
          <w:color w:val="000000" w:themeColor="text1"/>
          <w:kern w:val="0"/>
          <w:sz w:val="23"/>
          <w:szCs w:val="23"/>
        </w:rPr>
        <w:t>.</w:t>
      </w:r>
      <w:r w:rsidR="00A105DF" w:rsidRPr="004F409C">
        <w:rPr>
          <w:rFonts w:ascii="Times New Roman" w:hAnsi="Times New Roman" w:cs="Times New Roman"/>
          <w:color w:val="000000" w:themeColor="text1"/>
          <w:kern w:val="0"/>
          <w:sz w:val="23"/>
          <w:szCs w:val="23"/>
        </w:rPr>
        <w:t xml:space="preserve"> </w:t>
      </w:r>
    </w:p>
    <w:p w14:paraId="436141CF" w14:textId="0125E60B" w:rsidR="00156319" w:rsidRPr="00156319" w:rsidRDefault="00972794" w:rsidP="00371A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20" w:after="0" w:line="264" w:lineRule="auto"/>
        <w:rPr>
          <w:rFonts w:ascii="Times New Roman" w:hAnsi="Times New Roman" w:cs="Times New Roman"/>
          <w:b/>
          <w:bCs/>
          <w:i/>
          <w:iCs/>
          <w:color w:val="000000" w:themeColor="text1"/>
          <w:kern w:val="0"/>
          <w:sz w:val="23"/>
          <w:szCs w:val="23"/>
        </w:rPr>
      </w:pPr>
      <w:r w:rsidRPr="00156319">
        <w:rPr>
          <w:rFonts w:ascii="Times New Roman" w:hAnsi="Times New Roman" w:cs="Times New Roman"/>
          <w:b/>
          <w:bCs/>
          <w:i/>
          <w:iCs/>
          <w:color w:val="000000" w:themeColor="text1"/>
          <w:kern w:val="0"/>
          <w:sz w:val="23"/>
          <w:szCs w:val="23"/>
        </w:rPr>
        <w:t xml:space="preserve">Independent </w:t>
      </w:r>
      <w:r w:rsidR="00FB51DA" w:rsidRPr="00156319">
        <w:rPr>
          <w:rFonts w:ascii="Times New Roman" w:hAnsi="Times New Roman" w:cs="Times New Roman"/>
          <w:b/>
          <w:bCs/>
          <w:i/>
          <w:iCs/>
          <w:color w:val="000000" w:themeColor="text1"/>
          <w:kern w:val="0"/>
          <w:sz w:val="23"/>
          <w:szCs w:val="23"/>
        </w:rPr>
        <w:t>Medical Writer | Liaison |</w:t>
      </w:r>
      <w:r w:rsidR="00156319" w:rsidRPr="00156319">
        <w:rPr>
          <w:rFonts w:ascii="Times New Roman" w:hAnsi="Times New Roman" w:cs="Times New Roman"/>
          <w:b/>
          <w:bCs/>
          <w:i/>
          <w:iCs/>
          <w:color w:val="000000" w:themeColor="text1"/>
          <w:kern w:val="0"/>
          <w:sz w:val="23"/>
          <w:szCs w:val="23"/>
        </w:rPr>
        <w:t xml:space="preserve"> </w:t>
      </w:r>
      <w:proofErr w:type="spellStart"/>
      <w:r w:rsidR="00FB51DA" w:rsidRPr="00156319">
        <w:rPr>
          <w:rFonts w:ascii="Times New Roman" w:hAnsi="Times New Roman" w:cs="Times New Roman"/>
          <w:b/>
          <w:bCs/>
          <w:i/>
          <w:iCs/>
          <w:color w:val="000000" w:themeColor="text1"/>
          <w:kern w:val="0"/>
          <w:sz w:val="23"/>
          <w:szCs w:val="23"/>
        </w:rPr>
        <w:t>GeroNova</w:t>
      </w:r>
      <w:proofErr w:type="spellEnd"/>
      <w:r w:rsidR="00FB51DA" w:rsidRPr="00156319">
        <w:rPr>
          <w:rFonts w:ascii="Times New Roman" w:hAnsi="Times New Roman" w:cs="Times New Roman"/>
          <w:b/>
          <w:bCs/>
          <w:i/>
          <w:iCs/>
          <w:color w:val="000000" w:themeColor="text1"/>
          <w:kern w:val="0"/>
          <w:sz w:val="23"/>
          <w:szCs w:val="23"/>
        </w:rPr>
        <w:t xml:space="preserve"> Research, World-Leading Experts in Anti-Aging</w:t>
      </w:r>
      <w:r w:rsidR="00962407">
        <w:rPr>
          <w:rFonts w:ascii="Times New Roman" w:hAnsi="Times New Roman" w:cs="Times New Roman"/>
          <w:b/>
          <w:bCs/>
          <w:i/>
          <w:iCs/>
          <w:color w:val="000000" w:themeColor="text1"/>
          <w:kern w:val="0"/>
          <w:sz w:val="23"/>
          <w:szCs w:val="23"/>
        </w:rPr>
        <w:t xml:space="preserve"> </w:t>
      </w:r>
      <w:r w:rsidR="00FB51DA" w:rsidRPr="00156319">
        <w:rPr>
          <w:rFonts w:ascii="Times New Roman" w:hAnsi="Times New Roman" w:cs="Times New Roman"/>
          <w:b/>
          <w:bCs/>
          <w:i/>
          <w:iCs/>
          <w:color w:val="000000" w:themeColor="text1"/>
          <w:kern w:val="0"/>
          <w:sz w:val="23"/>
          <w:szCs w:val="23"/>
        </w:rPr>
        <w:t>Chemistry</w:t>
      </w:r>
      <w:r w:rsidR="006F20E8">
        <w:rPr>
          <w:rFonts w:ascii="Times New Roman" w:hAnsi="Times New Roman" w:cs="Times New Roman"/>
          <w:b/>
          <w:bCs/>
          <w:i/>
          <w:iCs/>
          <w:color w:val="000000" w:themeColor="text1"/>
          <w:kern w:val="0"/>
          <w:sz w:val="23"/>
          <w:szCs w:val="23"/>
        </w:rPr>
        <w:t xml:space="preserve"> and Products</w:t>
      </w:r>
      <w:r w:rsidR="00FB51DA" w:rsidRPr="00156319">
        <w:rPr>
          <w:rFonts w:ascii="Times New Roman" w:hAnsi="Times New Roman" w:cs="Times New Roman"/>
          <w:b/>
          <w:bCs/>
          <w:i/>
          <w:iCs/>
          <w:color w:val="000000" w:themeColor="text1"/>
          <w:kern w:val="0"/>
          <w:sz w:val="23"/>
          <w:szCs w:val="23"/>
        </w:rPr>
        <w:t>, Richmond, CA</w:t>
      </w:r>
      <w:r w:rsidR="00156319" w:rsidRPr="00156319">
        <w:rPr>
          <w:rFonts w:ascii="Times New Roman" w:hAnsi="Times New Roman" w:cs="Times New Roman"/>
          <w:b/>
          <w:bCs/>
          <w:i/>
          <w:iCs/>
          <w:color w:val="000000" w:themeColor="text1"/>
          <w:kern w:val="0"/>
          <w:sz w:val="23"/>
          <w:szCs w:val="23"/>
        </w:rPr>
        <w:t xml:space="preserve"> | Oct 2013-Jan 2019</w:t>
      </w:r>
    </w:p>
    <w:p w14:paraId="0CBACB2E" w14:textId="77777777" w:rsidR="00962407" w:rsidRDefault="008D4B94" w:rsidP="00962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60" w:after="0" w:line="264" w:lineRule="auto"/>
        <w:rPr>
          <w:rFonts w:ascii="Times New Roman" w:hAnsi="Times New Roman" w:cs="Times New Roman"/>
          <w:color w:val="000000" w:themeColor="text1"/>
          <w:kern w:val="0"/>
          <w:sz w:val="23"/>
          <w:szCs w:val="23"/>
        </w:rPr>
      </w:pPr>
      <w:r w:rsidRPr="004F409C">
        <w:rPr>
          <w:rFonts w:ascii="Times New Roman" w:hAnsi="Times New Roman" w:cs="Times New Roman"/>
          <w:color w:val="000000" w:themeColor="text1"/>
          <w:kern w:val="0"/>
          <w:sz w:val="23"/>
          <w:szCs w:val="23"/>
        </w:rPr>
        <w:t xml:space="preserve">Engage and educate the public (healthcare providers, scientists, clients) about anti-aging </w:t>
      </w:r>
      <w:proofErr w:type="spellStart"/>
      <w:r w:rsidRPr="004F409C">
        <w:rPr>
          <w:rFonts w:ascii="Times New Roman" w:hAnsi="Times New Roman" w:cs="Times New Roman"/>
          <w:color w:val="000000" w:themeColor="text1"/>
          <w:kern w:val="0"/>
          <w:sz w:val="23"/>
          <w:szCs w:val="23"/>
        </w:rPr>
        <w:t>medicinals</w:t>
      </w:r>
      <w:proofErr w:type="spellEnd"/>
      <w:r w:rsidR="00EF750A" w:rsidRPr="004F409C">
        <w:rPr>
          <w:rFonts w:ascii="Times New Roman" w:hAnsi="Times New Roman" w:cs="Times New Roman"/>
          <w:color w:val="000000" w:themeColor="text1"/>
          <w:kern w:val="0"/>
          <w:sz w:val="23"/>
          <w:szCs w:val="23"/>
        </w:rPr>
        <w:t>,</w:t>
      </w:r>
      <w:r w:rsidRPr="004F409C">
        <w:rPr>
          <w:rFonts w:ascii="Times New Roman" w:hAnsi="Times New Roman" w:cs="Times New Roman"/>
          <w:color w:val="000000" w:themeColor="text1"/>
          <w:kern w:val="0"/>
          <w:sz w:val="23"/>
          <w:szCs w:val="23"/>
        </w:rPr>
        <w:t xml:space="preserve"> personal experience</w:t>
      </w:r>
      <w:r w:rsidR="00EF750A" w:rsidRPr="004F409C">
        <w:rPr>
          <w:rFonts w:ascii="Times New Roman" w:hAnsi="Times New Roman" w:cs="Times New Roman"/>
          <w:color w:val="000000" w:themeColor="text1"/>
          <w:kern w:val="0"/>
          <w:sz w:val="23"/>
          <w:szCs w:val="23"/>
        </w:rPr>
        <w:t xml:space="preserve">, </w:t>
      </w:r>
      <w:r w:rsidRPr="004F409C">
        <w:rPr>
          <w:rFonts w:ascii="Times New Roman" w:hAnsi="Times New Roman" w:cs="Times New Roman"/>
          <w:color w:val="000000" w:themeColor="text1"/>
          <w:kern w:val="0"/>
          <w:sz w:val="23"/>
          <w:szCs w:val="23"/>
        </w:rPr>
        <w:t xml:space="preserve">published studies, etc. </w:t>
      </w:r>
      <w:r w:rsidR="00A174A2">
        <w:rPr>
          <w:rFonts w:ascii="Times New Roman" w:hAnsi="Times New Roman" w:cs="Times New Roman"/>
          <w:color w:val="000000" w:themeColor="text1"/>
          <w:kern w:val="0"/>
          <w:sz w:val="23"/>
          <w:szCs w:val="23"/>
        </w:rPr>
        <w:t xml:space="preserve">Areas </w:t>
      </w:r>
      <w:r w:rsidR="00FB51DA" w:rsidRPr="004F409C">
        <w:rPr>
          <w:rFonts w:ascii="Times New Roman" w:hAnsi="Times New Roman" w:cs="Times New Roman"/>
          <w:color w:val="000000" w:themeColor="text1"/>
          <w:kern w:val="0"/>
          <w:sz w:val="23"/>
          <w:szCs w:val="23"/>
        </w:rPr>
        <w:t xml:space="preserve">include aging; </w:t>
      </w:r>
      <w:r w:rsidR="006F20E8">
        <w:rPr>
          <w:rFonts w:ascii="Times New Roman" w:hAnsi="Times New Roman" w:cs="Times New Roman"/>
          <w:color w:val="000000" w:themeColor="text1"/>
          <w:kern w:val="0"/>
          <w:sz w:val="23"/>
          <w:szCs w:val="23"/>
        </w:rPr>
        <w:t xml:space="preserve">peak </w:t>
      </w:r>
      <w:r w:rsidR="00A174A2">
        <w:rPr>
          <w:rFonts w:ascii="Times New Roman" w:hAnsi="Times New Roman" w:cs="Times New Roman"/>
          <w:color w:val="000000" w:themeColor="text1"/>
          <w:kern w:val="0"/>
          <w:sz w:val="23"/>
          <w:szCs w:val="23"/>
        </w:rPr>
        <w:t xml:space="preserve">sports </w:t>
      </w:r>
      <w:r w:rsidR="00FB51DA" w:rsidRPr="004F409C">
        <w:rPr>
          <w:rFonts w:ascii="Times New Roman" w:hAnsi="Times New Roman" w:cs="Times New Roman"/>
          <w:color w:val="000000" w:themeColor="text1"/>
          <w:kern w:val="0"/>
          <w:sz w:val="23"/>
          <w:szCs w:val="23"/>
        </w:rPr>
        <w:t xml:space="preserve">performance; </w:t>
      </w:r>
      <w:r w:rsidR="00A174A2">
        <w:rPr>
          <w:rFonts w:ascii="Times New Roman" w:hAnsi="Times New Roman" w:cs="Times New Roman"/>
          <w:color w:val="000000" w:themeColor="text1"/>
          <w:kern w:val="0"/>
          <w:sz w:val="23"/>
          <w:szCs w:val="23"/>
        </w:rPr>
        <w:t xml:space="preserve">neurosciences; </w:t>
      </w:r>
      <w:r w:rsidR="00FB51DA" w:rsidRPr="004F409C">
        <w:rPr>
          <w:rFonts w:ascii="Times New Roman" w:hAnsi="Times New Roman" w:cs="Times New Roman"/>
          <w:color w:val="000000" w:themeColor="text1"/>
          <w:kern w:val="0"/>
          <w:sz w:val="23"/>
          <w:szCs w:val="23"/>
        </w:rPr>
        <w:t>neuro-metabolism; metabolism</w:t>
      </w:r>
      <w:r w:rsidR="00F349C2" w:rsidRPr="004F409C">
        <w:rPr>
          <w:rFonts w:ascii="Times New Roman" w:hAnsi="Times New Roman" w:cs="Times New Roman"/>
          <w:color w:val="000000" w:themeColor="text1"/>
          <w:kern w:val="0"/>
          <w:sz w:val="23"/>
          <w:szCs w:val="23"/>
        </w:rPr>
        <w:t xml:space="preserve">; </w:t>
      </w:r>
      <w:r w:rsidR="00A174A2">
        <w:rPr>
          <w:rFonts w:ascii="Times New Roman" w:hAnsi="Times New Roman" w:cs="Times New Roman"/>
          <w:color w:val="000000" w:themeColor="text1"/>
          <w:kern w:val="0"/>
          <w:sz w:val="23"/>
          <w:szCs w:val="23"/>
        </w:rPr>
        <w:t xml:space="preserve">weight loss; </w:t>
      </w:r>
      <w:r w:rsidR="00FB51DA" w:rsidRPr="004F409C">
        <w:rPr>
          <w:rFonts w:ascii="Times New Roman" w:hAnsi="Times New Roman" w:cs="Times New Roman"/>
          <w:color w:val="000000" w:themeColor="text1"/>
          <w:kern w:val="0"/>
          <w:sz w:val="23"/>
          <w:szCs w:val="23"/>
        </w:rPr>
        <w:t>cardiovascular disease;</w:t>
      </w:r>
      <w:r w:rsidR="007725CD" w:rsidRPr="004F409C">
        <w:rPr>
          <w:rFonts w:ascii="Times New Roman" w:hAnsi="Times New Roman" w:cs="Times New Roman"/>
          <w:color w:val="000000" w:themeColor="text1"/>
          <w:kern w:val="0"/>
          <w:sz w:val="23"/>
          <w:szCs w:val="23"/>
        </w:rPr>
        <w:t xml:space="preserve"> </w:t>
      </w:r>
      <w:r w:rsidR="00FB51DA" w:rsidRPr="004F409C">
        <w:rPr>
          <w:rFonts w:ascii="Times New Roman" w:hAnsi="Times New Roman" w:cs="Times New Roman"/>
          <w:color w:val="000000" w:themeColor="text1"/>
          <w:kern w:val="0"/>
          <w:sz w:val="23"/>
          <w:szCs w:val="23"/>
        </w:rPr>
        <w:t>REDOX; detoxification; toxicity; radiation mitigation; beautification</w:t>
      </w:r>
      <w:r w:rsidR="00A174A2">
        <w:rPr>
          <w:rFonts w:ascii="Times New Roman" w:hAnsi="Times New Roman" w:cs="Times New Roman"/>
          <w:color w:val="000000" w:themeColor="text1"/>
          <w:kern w:val="0"/>
          <w:sz w:val="23"/>
          <w:szCs w:val="23"/>
        </w:rPr>
        <w:t>; pathological disease processes</w:t>
      </w:r>
      <w:r w:rsidR="00EF750A" w:rsidRPr="004F409C">
        <w:rPr>
          <w:rFonts w:ascii="Times New Roman" w:hAnsi="Times New Roman" w:cs="Times New Roman"/>
          <w:color w:val="000000" w:themeColor="text1"/>
          <w:kern w:val="0"/>
          <w:sz w:val="23"/>
          <w:szCs w:val="23"/>
        </w:rPr>
        <w:t>.</w:t>
      </w:r>
      <w:r w:rsidR="00962407">
        <w:rPr>
          <w:rFonts w:ascii="Times New Roman" w:hAnsi="Times New Roman" w:cs="Times New Roman"/>
          <w:color w:val="000000" w:themeColor="text1"/>
          <w:kern w:val="0"/>
          <w:sz w:val="23"/>
          <w:szCs w:val="23"/>
        </w:rPr>
        <w:t xml:space="preserve"> </w:t>
      </w:r>
      <w:r w:rsidR="00962407" w:rsidRPr="004F409C">
        <w:rPr>
          <w:rFonts w:ascii="Times New Roman" w:hAnsi="Times New Roman" w:cs="Times New Roman"/>
          <w:color w:val="000000" w:themeColor="text1"/>
          <w:kern w:val="0"/>
          <w:sz w:val="23"/>
          <w:szCs w:val="23"/>
        </w:rPr>
        <w:t>Monitor</w:t>
      </w:r>
      <w:r w:rsidR="00962407">
        <w:rPr>
          <w:rFonts w:ascii="Times New Roman" w:hAnsi="Times New Roman" w:cs="Times New Roman"/>
          <w:color w:val="000000" w:themeColor="text1"/>
          <w:kern w:val="0"/>
          <w:sz w:val="23"/>
          <w:szCs w:val="23"/>
        </w:rPr>
        <w:t xml:space="preserve"> </w:t>
      </w:r>
      <w:r w:rsidR="00962407" w:rsidRPr="004F409C">
        <w:rPr>
          <w:rFonts w:ascii="Times New Roman" w:hAnsi="Times New Roman" w:cs="Times New Roman"/>
          <w:color w:val="000000" w:themeColor="text1"/>
          <w:kern w:val="0"/>
          <w:sz w:val="23"/>
          <w:szCs w:val="23"/>
        </w:rPr>
        <w:t>and evaluate</w:t>
      </w:r>
      <w:r w:rsidR="00962407">
        <w:rPr>
          <w:rFonts w:ascii="Times New Roman" w:hAnsi="Times New Roman" w:cs="Times New Roman"/>
          <w:color w:val="000000" w:themeColor="text1"/>
          <w:kern w:val="0"/>
          <w:sz w:val="23"/>
          <w:szCs w:val="23"/>
        </w:rPr>
        <w:t xml:space="preserve"> the</w:t>
      </w:r>
      <w:r w:rsidR="00962407" w:rsidRPr="004F409C">
        <w:rPr>
          <w:rFonts w:ascii="Times New Roman" w:hAnsi="Times New Roman" w:cs="Times New Roman"/>
          <w:color w:val="000000" w:themeColor="text1"/>
          <w:kern w:val="0"/>
          <w:sz w:val="23"/>
          <w:szCs w:val="23"/>
        </w:rPr>
        <w:t xml:space="preserve"> medical literature to </w:t>
      </w:r>
      <w:r w:rsidR="00962407">
        <w:rPr>
          <w:rFonts w:ascii="Times New Roman" w:hAnsi="Times New Roman" w:cs="Times New Roman"/>
          <w:color w:val="000000" w:themeColor="text1"/>
          <w:kern w:val="0"/>
          <w:sz w:val="23"/>
          <w:szCs w:val="23"/>
        </w:rPr>
        <w:t xml:space="preserve">draft articles </w:t>
      </w:r>
      <w:r w:rsidR="00962407" w:rsidRPr="004F409C">
        <w:rPr>
          <w:rFonts w:ascii="Times New Roman" w:hAnsi="Times New Roman" w:cs="Times New Roman"/>
          <w:color w:val="000000" w:themeColor="text1"/>
          <w:kern w:val="0"/>
          <w:sz w:val="23"/>
          <w:szCs w:val="23"/>
        </w:rPr>
        <w:t xml:space="preserve">accordingly (medical writing). </w:t>
      </w:r>
    </w:p>
    <w:p w14:paraId="5B6BE668" w14:textId="0CB4BCC7" w:rsidR="00FB51DA" w:rsidRPr="00156319" w:rsidRDefault="00FB51DA" w:rsidP="00371A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20" w:after="0" w:line="264" w:lineRule="auto"/>
        <w:rPr>
          <w:rFonts w:ascii="Times New Roman" w:hAnsi="Times New Roman" w:cs="Times New Roman"/>
          <w:b/>
          <w:bCs/>
          <w:i/>
          <w:iCs/>
          <w:color w:val="000000" w:themeColor="text1"/>
          <w:kern w:val="0"/>
          <w:sz w:val="23"/>
          <w:szCs w:val="23"/>
        </w:rPr>
      </w:pPr>
      <w:r w:rsidRPr="00156319">
        <w:rPr>
          <w:rFonts w:ascii="Times New Roman" w:hAnsi="Times New Roman" w:cs="Times New Roman"/>
          <w:b/>
          <w:bCs/>
          <w:i/>
          <w:iCs/>
          <w:color w:val="000000" w:themeColor="text1"/>
          <w:kern w:val="0"/>
          <w:sz w:val="23"/>
          <w:szCs w:val="23"/>
        </w:rPr>
        <w:t>Writer | Training &amp; Documentation Coordinator | Subject-Matter Expert | Oct 2013-Feb 2014</w:t>
      </w:r>
    </w:p>
    <w:p w14:paraId="55731BF7" w14:textId="4F4480B1" w:rsidR="00FB51DA" w:rsidRPr="00156319" w:rsidRDefault="00937DBB" w:rsidP="00371A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64" w:lineRule="auto"/>
        <w:rPr>
          <w:rFonts w:ascii="Times New Roman" w:hAnsi="Times New Roman" w:cs="Times New Roman"/>
          <w:b/>
          <w:bCs/>
          <w:i/>
          <w:iCs/>
          <w:color w:val="000000" w:themeColor="text1"/>
          <w:kern w:val="0"/>
          <w:sz w:val="23"/>
          <w:szCs w:val="23"/>
        </w:rPr>
      </w:pPr>
      <w:r w:rsidRPr="00156319">
        <w:rPr>
          <w:rFonts w:ascii="Times New Roman" w:hAnsi="Times New Roman" w:cs="Times New Roman"/>
          <w:b/>
          <w:bCs/>
          <w:i/>
          <w:iCs/>
          <w:color w:val="000000" w:themeColor="text1"/>
          <w:kern w:val="0"/>
          <w:sz w:val="23"/>
          <w:szCs w:val="23"/>
        </w:rPr>
        <w:t xml:space="preserve">Onsite at </w:t>
      </w:r>
      <w:r w:rsidR="00FB51DA" w:rsidRPr="00156319">
        <w:rPr>
          <w:rFonts w:ascii="Times New Roman" w:hAnsi="Times New Roman" w:cs="Times New Roman"/>
          <w:b/>
          <w:bCs/>
          <w:i/>
          <w:iCs/>
          <w:color w:val="000000" w:themeColor="text1"/>
          <w:kern w:val="0"/>
          <w:sz w:val="23"/>
          <w:szCs w:val="23"/>
        </w:rPr>
        <w:t xml:space="preserve">BTG International on behalf of </w:t>
      </w:r>
      <w:r w:rsidRPr="00156319">
        <w:rPr>
          <w:rFonts w:ascii="Times New Roman" w:hAnsi="Times New Roman" w:cs="Times New Roman"/>
          <w:b/>
          <w:bCs/>
          <w:i/>
          <w:iCs/>
          <w:color w:val="000000" w:themeColor="text1"/>
          <w:kern w:val="0"/>
          <w:sz w:val="23"/>
          <w:szCs w:val="23"/>
        </w:rPr>
        <w:t>p</w:t>
      </w:r>
      <w:r w:rsidR="004703E8" w:rsidRPr="00156319">
        <w:rPr>
          <w:rFonts w:ascii="Times New Roman" w:hAnsi="Times New Roman" w:cs="Times New Roman"/>
          <w:b/>
          <w:bCs/>
          <w:i/>
          <w:iCs/>
          <w:color w:val="000000" w:themeColor="text1"/>
          <w:kern w:val="0"/>
          <w:sz w:val="23"/>
          <w:szCs w:val="23"/>
        </w:rPr>
        <w:t>artner</w:t>
      </w:r>
      <w:r w:rsidRPr="00156319">
        <w:rPr>
          <w:rFonts w:ascii="Times New Roman" w:hAnsi="Times New Roman" w:cs="Times New Roman"/>
          <w:b/>
          <w:bCs/>
          <w:i/>
          <w:iCs/>
          <w:color w:val="000000" w:themeColor="text1"/>
          <w:kern w:val="0"/>
          <w:sz w:val="23"/>
          <w:szCs w:val="23"/>
        </w:rPr>
        <w:t>s</w:t>
      </w:r>
      <w:r w:rsidR="004703E8" w:rsidRPr="00156319">
        <w:rPr>
          <w:rFonts w:ascii="Times New Roman" w:hAnsi="Times New Roman" w:cs="Times New Roman"/>
          <w:b/>
          <w:bCs/>
          <w:i/>
          <w:iCs/>
          <w:color w:val="000000" w:themeColor="text1"/>
          <w:kern w:val="0"/>
          <w:sz w:val="23"/>
          <w:szCs w:val="23"/>
        </w:rPr>
        <w:t xml:space="preserve">: </w:t>
      </w:r>
      <w:proofErr w:type="spellStart"/>
      <w:r w:rsidR="00FB51DA" w:rsidRPr="00156319">
        <w:rPr>
          <w:rFonts w:ascii="Times New Roman" w:hAnsi="Times New Roman" w:cs="Times New Roman"/>
          <w:b/>
          <w:bCs/>
          <w:i/>
          <w:iCs/>
          <w:color w:val="000000" w:themeColor="text1"/>
          <w:kern w:val="0"/>
          <w:sz w:val="23"/>
          <w:szCs w:val="23"/>
        </w:rPr>
        <w:t>BioBridges</w:t>
      </w:r>
      <w:proofErr w:type="spellEnd"/>
      <w:r w:rsidR="00FB51DA" w:rsidRPr="00156319">
        <w:rPr>
          <w:rFonts w:ascii="Times New Roman" w:hAnsi="Times New Roman" w:cs="Times New Roman"/>
          <w:b/>
          <w:bCs/>
          <w:i/>
          <w:iCs/>
          <w:color w:val="000000" w:themeColor="text1"/>
          <w:kern w:val="0"/>
          <w:sz w:val="23"/>
          <w:szCs w:val="23"/>
        </w:rPr>
        <w:t>, LLC., Wellesley, MA</w:t>
      </w:r>
    </w:p>
    <w:p w14:paraId="09C3E2A0" w14:textId="34769F20" w:rsidR="00371AA9" w:rsidRPr="009E075D" w:rsidRDefault="00FB51DA" w:rsidP="00962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60" w:after="0" w:line="264" w:lineRule="auto"/>
        <w:rPr>
          <w:rFonts w:ascii="Times New Roman" w:hAnsi="Times New Roman" w:cs="Times New Roman"/>
          <w:color w:val="000000" w:themeColor="text1"/>
          <w:kern w:val="0"/>
          <w:sz w:val="23"/>
          <w:szCs w:val="23"/>
        </w:rPr>
      </w:pPr>
      <w:r w:rsidRPr="004F409C">
        <w:rPr>
          <w:rFonts w:ascii="Times New Roman" w:hAnsi="Times New Roman" w:cs="Times New Roman"/>
          <w:color w:val="000000" w:themeColor="text1"/>
          <w:kern w:val="0"/>
          <w:sz w:val="23"/>
          <w:szCs w:val="23"/>
        </w:rPr>
        <w:t>Provide subject-matter expert consultation services in Quality Assurance training and documentation</w:t>
      </w:r>
      <w:r w:rsidR="00C765B7" w:rsidRPr="004F409C">
        <w:rPr>
          <w:rFonts w:ascii="Times New Roman" w:hAnsi="Times New Roman" w:cs="Times New Roman"/>
          <w:color w:val="000000" w:themeColor="text1"/>
          <w:kern w:val="0"/>
          <w:sz w:val="23"/>
          <w:szCs w:val="23"/>
        </w:rPr>
        <w:t xml:space="preserve"> </w:t>
      </w:r>
      <w:r w:rsidRPr="004F409C">
        <w:rPr>
          <w:rFonts w:ascii="Times New Roman" w:hAnsi="Times New Roman" w:cs="Times New Roman"/>
          <w:color w:val="000000" w:themeColor="text1"/>
          <w:kern w:val="0"/>
          <w:sz w:val="23"/>
          <w:szCs w:val="23"/>
        </w:rPr>
        <w:t xml:space="preserve">areas during acquisitions </w:t>
      </w:r>
      <w:r w:rsidR="00002872" w:rsidRPr="004F409C">
        <w:rPr>
          <w:rFonts w:ascii="Times New Roman" w:hAnsi="Times New Roman" w:cs="Times New Roman"/>
          <w:color w:val="000000" w:themeColor="text1"/>
          <w:kern w:val="0"/>
          <w:sz w:val="23"/>
          <w:szCs w:val="23"/>
        </w:rPr>
        <w:t>with</w:t>
      </w:r>
      <w:r w:rsidR="00F349C2" w:rsidRPr="004F409C">
        <w:rPr>
          <w:rFonts w:ascii="Times New Roman" w:hAnsi="Times New Roman" w:cs="Times New Roman"/>
          <w:color w:val="000000" w:themeColor="text1"/>
          <w:kern w:val="0"/>
          <w:sz w:val="23"/>
          <w:szCs w:val="23"/>
        </w:rPr>
        <w:t>in</w:t>
      </w:r>
      <w:r w:rsidR="00002872" w:rsidRPr="004F409C">
        <w:rPr>
          <w:rFonts w:ascii="Times New Roman" w:hAnsi="Times New Roman" w:cs="Times New Roman"/>
          <w:color w:val="000000" w:themeColor="text1"/>
          <w:kern w:val="0"/>
          <w:sz w:val="23"/>
          <w:szCs w:val="23"/>
        </w:rPr>
        <w:t xml:space="preserve"> oncology and toxicity programs</w:t>
      </w:r>
      <w:r w:rsidR="00CA6A53" w:rsidRPr="004F409C">
        <w:rPr>
          <w:rFonts w:ascii="Times New Roman" w:hAnsi="Times New Roman" w:cs="Times New Roman"/>
          <w:color w:val="000000" w:themeColor="text1"/>
          <w:kern w:val="0"/>
          <w:sz w:val="23"/>
          <w:szCs w:val="23"/>
        </w:rPr>
        <w:t xml:space="preserve"> for a global medical device and pharmaceutical company;</w:t>
      </w:r>
      <w:r w:rsidRPr="004F409C">
        <w:rPr>
          <w:rFonts w:ascii="Times New Roman" w:hAnsi="Times New Roman" w:cs="Times New Roman"/>
          <w:color w:val="000000" w:themeColor="text1"/>
          <w:kern w:val="0"/>
          <w:sz w:val="23"/>
          <w:szCs w:val="23"/>
        </w:rPr>
        <w:t xml:space="preserve"> coordinate training at</w:t>
      </w:r>
      <w:r w:rsidR="00D42905" w:rsidRPr="004F409C">
        <w:rPr>
          <w:rFonts w:ascii="Times New Roman" w:hAnsi="Times New Roman" w:cs="Times New Roman"/>
          <w:color w:val="000000" w:themeColor="text1"/>
          <w:kern w:val="0"/>
          <w:sz w:val="23"/>
          <w:szCs w:val="23"/>
        </w:rPr>
        <w:t xml:space="preserve"> </w:t>
      </w:r>
      <w:r w:rsidRPr="004F409C">
        <w:rPr>
          <w:rFonts w:ascii="Times New Roman" w:hAnsi="Times New Roman" w:cs="Times New Roman"/>
          <w:color w:val="000000" w:themeColor="text1"/>
          <w:kern w:val="0"/>
          <w:sz w:val="23"/>
          <w:szCs w:val="23"/>
        </w:rPr>
        <w:t xml:space="preserve">multiple sites; significantly boost training metrics; </w:t>
      </w:r>
      <w:r w:rsidR="00EF2B20" w:rsidRPr="004F409C">
        <w:rPr>
          <w:rFonts w:ascii="Times New Roman" w:hAnsi="Times New Roman" w:cs="Times New Roman"/>
          <w:color w:val="000000" w:themeColor="text1"/>
          <w:kern w:val="0"/>
          <w:sz w:val="23"/>
          <w:szCs w:val="23"/>
        </w:rPr>
        <w:t xml:space="preserve">help </w:t>
      </w:r>
      <w:r w:rsidRPr="004F409C">
        <w:rPr>
          <w:rFonts w:ascii="Times New Roman" w:hAnsi="Times New Roman" w:cs="Times New Roman"/>
          <w:color w:val="000000" w:themeColor="text1"/>
          <w:kern w:val="0"/>
          <w:sz w:val="23"/>
          <w:szCs w:val="23"/>
        </w:rPr>
        <w:t>train on proce</w:t>
      </w:r>
      <w:r w:rsidR="00002872" w:rsidRPr="004F409C">
        <w:rPr>
          <w:rFonts w:ascii="Times New Roman" w:hAnsi="Times New Roman" w:cs="Times New Roman"/>
          <w:color w:val="000000" w:themeColor="text1"/>
          <w:kern w:val="0"/>
          <w:sz w:val="23"/>
          <w:szCs w:val="23"/>
        </w:rPr>
        <w:t>sses</w:t>
      </w:r>
      <w:r w:rsidRPr="004F409C">
        <w:rPr>
          <w:rFonts w:ascii="Times New Roman" w:hAnsi="Times New Roman" w:cs="Times New Roman"/>
          <w:color w:val="000000" w:themeColor="text1"/>
          <w:kern w:val="0"/>
          <w:sz w:val="23"/>
          <w:szCs w:val="23"/>
        </w:rPr>
        <w:t>; implement paper-based</w:t>
      </w:r>
      <w:r w:rsidR="007725CD" w:rsidRPr="004F409C">
        <w:rPr>
          <w:rFonts w:ascii="Times New Roman" w:hAnsi="Times New Roman" w:cs="Times New Roman"/>
          <w:color w:val="000000" w:themeColor="text1"/>
          <w:kern w:val="0"/>
          <w:sz w:val="23"/>
          <w:szCs w:val="23"/>
        </w:rPr>
        <w:t xml:space="preserve"> </w:t>
      </w:r>
      <w:r w:rsidRPr="004F409C">
        <w:rPr>
          <w:rFonts w:ascii="Times New Roman" w:hAnsi="Times New Roman" w:cs="Times New Roman"/>
          <w:color w:val="000000" w:themeColor="text1"/>
          <w:kern w:val="0"/>
          <w:sz w:val="23"/>
          <w:szCs w:val="23"/>
        </w:rPr>
        <w:t>document management system; provide quality management system gap analysis; train junior writer;</w:t>
      </w:r>
      <w:r w:rsidR="007725CD" w:rsidRPr="004F409C">
        <w:rPr>
          <w:rFonts w:ascii="Times New Roman" w:hAnsi="Times New Roman" w:cs="Times New Roman"/>
          <w:color w:val="000000" w:themeColor="text1"/>
          <w:kern w:val="0"/>
          <w:sz w:val="23"/>
          <w:szCs w:val="23"/>
        </w:rPr>
        <w:t xml:space="preserve"> </w:t>
      </w:r>
      <w:r w:rsidRPr="004F409C">
        <w:rPr>
          <w:rFonts w:ascii="Times New Roman" w:hAnsi="Times New Roman" w:cs="Times New Roman"/>
          <w:color w:val="000000" w:themeColor="text1"/>
          <w:kern w:val="0"/>
          <w:sz w:val="23"/>
          <w:szCs w:val="23"/>
        </w:rPr>
        <w:t>edit and write quality documentation; publish documents; serve on global committee</w:t>
      </w:r>
      <w:r w:rsidR="00CA6A53" w:rsidRPr="004F409C">
        <w:rPr>
          <w:rFonts w:ascii="Times New Roman" w:hAnsi="Times New Roman" w:cs="Times New Roman"/>
          <w:color w:val="000000" w:themeColor="text1"/>
          <w:kern w:val="0"/>
          <w:sz w:val="23"/>
          <w:szCs w:val="23"/>
        </w:rPr>
        <w:t>s (documentation, pharmacovigilance)</w:t>
      </w:r>
      <w:r w:rsidRPr="004F409C">
        <w:rPr>
          <w:rFonts w:ascii="Times New Roman" w:hAnsi="Times New Roman" w:cs="Times New Roman"/>
          <w:color w:val="000000" w:themeColor="text1"/>
          <w:kern w:val="0"/>
          <w:sz w:val="23"/>
          <w:szCs w:val="23"/>
        </w:rPr>
        <w:t>;</w:t>
      </w:r>
      <w:r w:rsidR="007725CD" w:rsidRPr="004F409C">
        <w:rPr>
          <w:rFonts w:ascii="Times New Roman" w:hAnsi="Times New Roman" w:cs="Times New Roman"/>
          <w:color w:val="000000" w:themeColor="text1"/>
          <w:kern w:val="0"/>
          <w:sz w:val="23"/>
          <w:szCs w:val="23"/>
        </w:rPr>
        <w:t xml:space="preserve"> </w:t>
      </w:r>
      <w:r w:rsidRPr="004F409C">
        <w:rPr>
          <w:rFonts w:ascii="Times New Roman" w:hAnsi="Times New Roman" w:cs="Times New Roman"/>
          <w:color w:val="000000" w:themeColor="text1"/>
          <w:kern w:val="0"/>
          <w:sz w:val="23"/>
          <w:szCs w:val="23"/>
        </w:rPr>
        <w:t>utilize advanced change control and document project management skills for tight timelines.</w:t>
      </w:r>
    </w:p>
    <w:p w14:paraId="53ABF242" w14:textId="118E82C8" w:rsidR="00371AA9" w:rsidRPr="00F10AC0" w:rsidRDefault="00FB51DA" w:rsidP="00371A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60" w:after="0" w:line="264" w:lineRule="auto"/>
        <w:rPr>
          <w:rFonts w:ascii="Times New Roman" w:hAnsi="Times New Roman" w:cs="Times New Roman"/>
          <w:b/>
          <w:bCs/>
          <w:i/>
          <w:iCs/>
          <w:color w:val="000000" w:themeColor="text1"/>
          <w:kern w:val="0"/>
          <w:sz w:val="23"/>
          <w:szCs w:val="23"/>
        </w:rPr>
      </w:pPr>
      <w:r w:rsidRPr="00F10AC0">
        <w:rPr>
          <w:rFonts w:ascii="Times New Roman" w:hAnsi="Times New Roman" w:cs="Times New Roman"/>
          <w:b/>
          <w:bCs/>
          <w:i/>
          <w:iCs/>
          <w:color w:val="000000" w:themeColor="text1"/>
          <w:kern w:val="0"/>
          <w:sz w:val="23"/>
          <w:szCs w:val="23"/>
        </w:rPr>
        <w:lastRenderedPageBreak/>
        <w:t xml:space="preserve">Medical Writer Contractor | </w:t>
      </w:r>
      <w:r w:rsidR="00937DBB" w:rsidRPr="00F10AC0">
        <w:rPr>
          <w:rFonts w:ascii="Times New Roman" w:hAnsi="Times New Roman" w:cs="Times New Roman"/>
          <w:b/>
          <w:bCs/>
          <w:i/>
          <w:iCs/>
          <w:color w:val="000000" w:themeColor="text1"/>
          <w:kern w:val="0"/>
          <w:sz w:val="23"/>
          <w:szCs w:val="23"/>
        </w:rPr>
        <w:t xml:space="preserve">Onsite at </w:t>
      </w:r>
      <w:proofErr w:type="spellStart"/>
      <w:r w:rsidRPr="00F10AC0">
        <w:rPr>
          <w:rFonts w:ascii="Times New Roman" w:hAnsi="Times New Roman" w:cs="Times New Roman"/>
          <w:b/>
          <w:bCs/>
          <w:i/>
          <w:iCs/>
          <w:color w:val="000000" w:themeColor="text1"/>
          <w:kern w:val="0"/>
          <w:sz w:val="23"/>
          <w:szCs w:val="23"/>
        </w:rPr>
        <w:t>Lantheus</w:t>
      </w:r>
      <w:proofErr w:type="spellEnd"/>
      <w:r w:rsidRPr="00F10AC0">
        <w:rPr>
          <w:rFonts w:ascii="Times New Roman" w:hAnsi="Times New Roman" w:cs="Times New Roman"/>
          <w:b/>
          <w:bCs/>
          <w:i/>
          <w:iCs/>
          <w:color w:val="000000" w:themeColor="text1"/>
          <w:kern w:val="0"/>
          <w:sz w:val="23"/>
          <w:szCs w:val="23"/>
        </w:rPr>
        <w:t xml:space="preserve"> Medical Imaging, Billerica, MA</w:t>
      </w:r>
      <w:r w:rsidR="00937DBB" w:rsidRPr="00F10AC0">
        <w:rPr>
          <w:rFonts w:ascii="Times New Roman" w:hAnsi="Times New Roman" w:cs="Times New Roman"/>
          <w:b/>
          <w:bCs/>
          <w:i/>
          <w:iCs/>
          <w:color w:val="000000" w:themeColor="text1"/>
          <w:kern w:val="0"/>
          <w:sz w:val="23"/>
          <w:szCs w:val="23"/>
        </w:rPr>
        <w:t xml:space="preserve"> on behalf of </w:t>
      </w:r>
      <w:proofErr w:type="spellStart"/>
      <w:r w:rsidRPr="00F10AC0">
        <w:rPr>
          <w:rFonts w:ascii="Times New Roman" w:hAnsi="Times New Roman" w:cs="Times New Roman"/>
          <w:b/>
          <w:bCs/>
          <w:i/>
          <w:iCs/>
          <w:color w:val="000000" w:themeColor="text1"/>
          <w:kern w:val="0"/>
          <w:sz w:val="23"/>
          <w:szCs w:val="23"/>
        </w:rPr>
        <w:t>Aerotek</w:t>
      </w:r>
      <w:proofErr w:type="spellEnd"/>
      <w:r w:rsidRPr="00F10AC0">
        <w:rPr>
          <w:rFonts w:ascii="Times New Roman" w:hAnsi="Times New Roman" w:cs="Times New Roman"/>
          <w:b/>
          <w:bCs/>
          <w:i/>
          <w:iCs/>
          <w:color w:val="000000" w:themeColor="text1"/>
          <w:kern w:val="0"/>
          <w:sz w:val="23"/>
          <w:szCs w:val="23"/>
        </w:rPr>
        <w:t xml:space="preserve"> &amp; Randstad </w:t>
      </w:r>
      <w:r w:rsidR="00371AA9">
        <w:rPr>
          <w:rFonts w:ascii="Times New Roman" w:hAnsi="Times New Roman" w:cs="Times New Roman"/>
          <w:b/>
          <w:bCs/>
          <w:i/>
          <w:iCs/>
          <w:color w:val="000000" w:themeColor="text1"/>
          <w:kern w:val="0"/>
          <w:sz w:val="23"/>
          <w:szCs w:val="23"/>
        </w:rPr>
        <w:t>Professional Services</w:t>
      </w:r>
      <w:r w:rsidR="00371AA9" w:rsidRPr="00371AA9">
        <w:rPr>
          <w:rFonts w:ascii="Times New Roman" w:hAnsi="Times New Roman" w:cs="Times New Roman"/>
          <w:b/>
          <w:bCs/>
          <w:i/>
          <w:iCs/>
          <w:color w:val="000000" w:themeColor="text1"/>
          <w:kern w:val="0"/>
          <w:sz w:val="23"/>
          <w:szCs w:val="23"/>
        </w:rPr>
        <w:t xml:space="preserve"> </w:t>
      </w:r>
      <w:r w:rsidR="00371AA9" w:rsidRPr="00F10AC0">
        <w:rPr>
          <w:rFonts w:ascii="Times New Roman" w:hAnsi="Times New Roman" w:cs="Times New Roman"/>
          <w:b/>
          <w:bCs/>
          <w:i/>
          <w:iCs/>
          <w:color w:val="000000" w:themeColor="text1"/>
          <w:kern w:val="0"/>
          <w:sz w:val="23"/>
          <w:szCs w:val="23"/>
        </w:rPr>
        <w:t xml:space="preserve">| </w:t>
      </w:r>
      <w:r w:rsidR="00371AA9">
        <w:rPr>
          <w:rFonts w:ascii="Times New Roman" w:hAnsi="Times New Roman" w:cs="Times New Roman"/>
          <w:b/>
          <w:bCs/>
          <w:i/>
          <w:iCs/>
          <w:color w:val="000000" w:themeColor="text1"/>
          <w:kern w:val="0"/>
          <w:sz w:val="23"/>
          <w:szCs w:val="23"/>
        </w:rPr>
        <w:t xml:space="preserve">Feb </w:t>
      </w:r>
      <w:r w:rsidR="00371AA9" w:rsidRPr="00F10AC0">
        <w:rPr>
          <w:rFonts w:ascii="Times New Roman" w:hAnsi="Times New Roman" w:cs="Times New Roman"/>
          <w:b/>
          <w:bCs/>
          <w:i/>
          <w:iCs/>
          <w:color w:val="000000" w:themeColor="text1"/>
          <w:kern w:val="0"/>
          <w:sz w:val="23"/>
          <w:szCs w:val="23"/>
        </w:rPr>
        <w:t>2010-Dec 2011</w:t>
      </w:r>
    </w:p>
    <w:p w14:paraId="2A286DF3" w14:textId="6F5CEC2F" w:rsidR="006A5348" w:rsidRPr="004F409C" w:rsidRDefault="00FB51DA" w:rsidP="00962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60" w:after="0" w:line="264" w:lineRule="auto"/>
        <w:rPr>
          <w:rFonts w:ascii="Times New Roman" w:hAnsi="Times New Roman" w:cs="Times New Roman"/>
          <w:color w:val="000000" w:themeColor="text1"/>
          <w:kern w:val="0"/>
          <w:sz w:val="23"/>
          <w:szCs w:val="23"/>
        </w:rPr>
      </w:pPr>
      <w:r w:rsidRPr="004F409C">
        <w:rPr>
          <w:rFonts w:ascii="Times New Roman" w:hAnsi="Times New Roman" w:cs="Times New Roman"/>
          <w:color w:val="000000" w:themeColor="text1"/>
          <w:kern w:val="0"/>
          <w:sz w:val="23"/>
          <w:szCs w:val="23"/>
        </w:rPr>
        <w:t>Provide</w:t>
      </w:r>
      <w:r w:rsidRPr="004F409C">
        <w:rPr>
          <w:rFonts w:ascii="Times New Roman" w:hAnsi="Times New Roman" w:cs="Times New Roman"/>
          <w:b/>
          <w:bCs/>
          <w:color w:val="000000" w:themeColor="text1"/>
          <w:kern w:val="0"/>
          <w:sz w:val="23"/>
          <w:szCs w:val="23"/>
        </w:rPr>
        <w:t xml:space="preserve"> </w:t>
      </w:r>
      <w:r w:rsidRPr="004F409C">
        <w:rPr>
          <w:rFonts w:ascii="Times New Roman" w:hAnsi="Times New Roman" w:cs="Times New Roman"/>
          <w:color w:val="000000" w:themeColor="text1"/>
          <w:kern w:val="0"/>
          <w:sz w:val="23"/>
          <w:szCs w:val="23"/>
        </w:rPr>
        <w:t>consultation services to medical imaging corporation within biostatistics, medical writing,</w:t>
      </w:r>
      <w:r w:rsidR="00D42905" w:rsidRPr="004F409C">
        <w:rPr>
          <w:rFonts w:ascii="Times New Roman" w:hAnsi="Times New Roman" w:cs="Times New Roman"/>
          <w:color w:val="000000" w:themeColor="text1"/>
          <w:kern w:val="0"/>
          <w:sz w:val="23"/>
          <w:szCs w:val="23"/>
        </w:rPr>
        <w:t xml:space="preserve"> </w:t>
      </w:r>
      <w:r w:rsidRPr="004F409C">
        <w:rPr>
          <w:rFonts w:ascii="Times New Roman" w:hAnsi="Times New Roman" w:cs="Times New Roman"/>
          <w:color w:val="000000" w:themeColor="text1"/>
          <w:kern w:val="0"/>
          <w:sz w:val="23"/>
          <w:szCs w:val="23"/>
        </w:rPr>
        <w:t>regulatory, and pharmacovigilance departments, with early focus in compliance</w:t>
      </w:r>
      <w:r w:rsidR="00E27511" w:rsidRPr="004F409C">
        <w:rPr>
          <w:rFonts w:ascii="Times New Roman" w:hAnsi="Times New Roman" w:cs="Times New Roman"/>
          <w:color w:val="000000" w:themeColor="text1"/>
          <w:kern w:val="0"/>
          <w:sz w:val="23"/>
          <w:szCs w:val="23"/>
        </w:rPr>
        <w:t xml:space="preserve"> writing. </w:t>
      </w:r>
      <w:r w:rsidRPr="004F409C">
        <w:rPr>
          <w:rFonts w:ascii="Times New Roman" w:hAnsi="Times New Roman" w:cs="Times New Roman"/>
          <w:color w:val="000000" w:themeColor="text1"/>
          <w:kern w:val="0"/>
          <w:sz w:val="23"/>
          <w:szCs w:val="23"/>
        </w:rPr>
        <w:t>Conduct regulatory</w:t>
      </w:r>
      <w:r w:rsidR="00D42905" w:rsidRPr="004F409C">
        <w:rPr>
          <w:rFonts w:ascii="Times New Roman" w:hAnsi="Times New Roman" w:cs="Times New Roman"/>
          <w:color w:val="000000" w:themeColor="text1"/>
          <w:kern w:val="0"/>
          <w:sz w:val="23"/>
          <w:szCs w:val="23"/>
        </w:rPr>
        <w:t xml:space="preserve"> </w:t>
      </w:r>
      <w:r w:rsidRPr="004F409C">
        <w:rPr>
          <w:rFonts w:ascii="Times New Roman" w:hAnsi="Times New Roman" w:cs="Times New Roman"/>
          <w:color w:val="000000" w:themeColor="text1"/>
          <w:kern w:val="0"/>
          <w:sz w:val="23"/>
          <w:szCs w:val="23"/>
        </w:rPr>
        <w:t>guidance research; review medical literature; provide clinical documentation compilation for medical</w:t>
      </w:r>
      <w:r w:rsidR="00D42905" w:rsidRPr="004F409C">
        <w:rPr>
          <w:rFonts w:ascii="Times New Roman" w:hAnsi="Times New Roman" w:cs="Times New Roman"/>
          <w:color w:val="000000" w:themeColor="text1"/>
          <w:kern w:val="0"/>
          <w:sz w:val="23"/>
          <w:szCs w:val="23"/>
        </w:rPr>
        <w:t xml:space="preserve"> </w:t>
      </w:r>
      <w:r w:rsidRPr="004F409C">
        <w:rPr>
          <w:rFonts w:ascii="Times New Roman" w:hAnsi="Times New Roman" w:cs="Times New Roman"/>
          <w:color w:val="000000" w:themeColor="text1"/>
          <w:kern w:val="0"/>
          <w:sz w:val="23"/>
          <w:szCs w:val="23"/>
        </w:rPr>
        <w:t xml:space="preserve">writing department; create and manage EndNote </w:t>
      </w:r>
      <w:r w:rsidR="00E27511" w:rsidRPr="004F409C">
        <w:rPr>
          <w:rFonts w:ascii="Times New Roman" w:hAnsi="Times New Roman" w:cs="Times New Roman"/>
          <w:color w:val="000000" w:themeColor="text1"/>
          <w:kern w:val="0"/>
          <w:sz w:val="23"/>
          <w:szCs w:val="23"/>
        </w:rPr>
        <w:t xml:space="preserve">citation management </w:t>
      </w:r>
      <w:r w:rsidRPr="004F409C">
        <w:rPr>
          <w:rFonts w:ascii="Times New Roman" w:hAnsi="Times New Roman" w:cs="Times New Roman"/>
          <w:color w:val="000000" w:themeColor="text1"/>
          <w:kern w:val="0"/>
          <w:sz w:val="23"/>
          <w:szCs w:val="23"/>
        </w:rPr>
        <w:t>libraries</w:t>
      </w:r>
      <w:r w:rsidR="00410983">
        <w:rPr>
          <w:rFonts w:ascii="Times New Roman" w:hAnsi="Times New Roman" w:cs="Times New Roman"/>
          <w:color w:val="000000" w:themeColor="text1"/>
          <w:kern w:val="0"/>
          <w:sz w:val="23"/>
          <w:szCs w:val="23"/>
        </w:rPr>
        <w:t xml:space="preserve">; basic </w:t>
      </w:r>
      <w:proofErr w:type="spellStart"/>
      <w:r w:rsidR="00410983">
        <w:rPr>
          <w:rFonts w:ascii="Times New Roman" w:hAnsi="Times New Roman" w:cs="Times New Roman"/>
          <w:color w:val="000000" w:themeColor="text1"/>
          <w:kern w:val="0"/>
          <w:sz w:val="23"/>
          <w:szCs w:val="23"/>
        </w:rPr>
        <w:t>MedWatch</w:t>
      </w:r>
      <w:proofErr w:type="spellEnd"/>
      <w:r w:rsidR="00410983">
        <w:rPr>
          <w:rFonts w:ascii="Times New Roman" w:hAnsi="Times New Roman" w:cs="Times New Roman"/>
          <w:color w:val="000000" w:themeColor="text1"/>
          <w:kern w:val="0"/>
          <w:sz w:val="23"/>
          <w:szCs w:val="23"/>
        </w:rPr>
        <w:t xml:space="preserve"> form review; train in signal detection and electronic clinical documentation database.</w:t>
      </w:r>
    </w:p>
    <w:p w14:paraId="1264D9C1" w14:textId="61EFF107" w:rsidR="00FB51DA" w:rsidRPr="00F10AC0" w:rsidRDefault="00FB51DA" w:rsidP="00AB59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20" w:after="0" w:line="264" w:lineRule="auto"/>
        <w:rPr>
          <w:rFonts w:ascii="Times New Roman" w:hAnsi="Times New Roman" w:cs="Times New Roman"/>
          <w:b/>
          <w:bCs/>
          <w:i/>
          <w:iCs/>
          <w:color w:val="000000" w:themeColor="text1"/>
          <w:kern w:val="0"/>
          <w:sz w:val="23"/>
          <w:szCs w:val="23"/>
        </w:rPr>
      </w:pPr>
      <w:r w:rsidRPr="00F10AC0">
        <w:rPr>
          <w:rFonts w:ascii="Times New Roman" w:hAnsi="Times New Roman" w:cs="Times New Roman"/>
          <w:b/>
          <w:bCs/>
          <w:i/>
          <w:iCs/>
          <w:color w:val="000000" w:themeColor="text1"/>
          <w:kern w:val="0"/>
          <w:sz w:val="23"/>
          <w:szCs w:val="23"/>
        </w:rPr>
        <w:t>Consultant Medical Writer | Researcher | Volunteer | Jan 2009-Dec 2012</w:t>
      </w:r>
      <w:r w:rsidR="00E27511" w:rsidRPr="00F10AC0">
        <w:rPr>
          <w:rFonts w:ascii="Times New Roman" w:hAnsi="Times New Roman" w:cs="Times New Roman"/>
          <w:b/>
          <w:bCs/>
          <w:i/>
          <w:iCs/>
          <w:color w:val="000000" w:themeColor="text1"/>
          <w:kern w:val="0"/>
          <w:sz w:val="23"/>
          <w:szCs w:val="23"/>
        </w:rPr>
        <w:t xml:space="preserve"> | </w:t>
      </w:r>
      <w:r w:rsidR="00FB2E4A" w:rsidRPr="00F10AC0">
        <w:rPr>
          <w:rFonts w:ascii="Times New Roman" w:hAnsi="Times New Roman" w:cs="Times New Roman"/>
          <w:b/>
          <w:bCs/>
          <w:i/>
          <w:iCs/>
          <w:color w:val="000000" w:themeColor="text1"/>
          <w:kern w:val="0"/>
          <w:sz w:val="23"/>
          <w:szCs w:val="23"/>
        </w:rPr>
        <w:t>Lincoln, MA</w:t>
      </w:r>
    </w:p>
    <w:p w14:paraId="5FA0DC4C" w14:textId="6F90E2A8" w:rsidR="00CA6A53" w:rsidRPr="004F409C" w:rsidRDefault="00CA6A53" w:rsidP="00962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60" w:after="0" w:line="264" w:lineRule="auto"/>
        <w:rPr>
          <w:rFonts w:ascii="Times New Roman" w:hAnsi="Times New Roman" w:cs="Times New Roman"/>
          <w:color w:val="000000" w:themeColor="text1"/>
          <w:kern w:val="0"/>
          <w:sz w:val="23"/>
          <w:szCs w:val="23"/>
        </w:rPr>
      </w:pPr>
      <w:r w:rsidRPr="004F409C">
        <w:rPr>
          <w:rFonts w:ascii="Times New Roman" w:hAnsi="Times New Roman" w:cs="Times New Roman"/>
          <w:color w:val="000000" w:themeColor="text1"/>
          <w:kern w:val="0"/>
          <w:sz w:val="23"/>
          <w:szCs w:val="23"/>
        </w:rPr>
        <w:t>(</w:t>
      </w:r>
      <w:r w:rsidR="006D4EC2">
        <w:rPr>
          <w:rFonts w:ascii="Times New Roman" w:hAnsi="Times New Roman" w:cs="Times New Roman"/>
          <w:color w:val="000000" w:themeColor="text1"/>
          <w:kern w:val="0"/>
          <w:sz w:val="23"/>
          <w:szCs w:val="23"/>
        </w:rPr>
        <w:t>On</w:t>
      </w:r>
      <w:r w:rsidRPr="004F409C">
        <w:rPr>
          <w:rFonts w:ascii="Times New Roman" w:hAnsi="Times New Roman" w:cs="Times New Roman"/>
          <w:color w:val="000000" w:themeColor="text1"/>
          <w:kern w:val="0"/>
          <w:sz w:val="23"/>
          <w:szCs w:val="23"/>
        </w:rPr>
        <w:t xml:space="preserve"> behalf of James Nicholson, medical device engineer of MIT, and team of lawyer and physicians)</w:t>
      </w:r>
    </w:p>
    <w:p w14:paraId="5C2D5F5C" w14:textId="0974CFF0" w:rsidR="006A5348" w:rsidRPr="004F409C" w:rsidRDefault="009912A1" w:rsidP="00962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60" w:after="0" w:line="264" w:lineRule="auto"/>
        <w:rPr>
          <w:rFonts w:ascii="Times New Roman" w:hAnsi="Times New Roman" w:cs="Times New Roman"/>
          <w:color w:val="000000" w:themeColor="text1"/>
          <w:kern w:val="0"/>
          <w:sz w:val="23"/>
          <w:szCs w:val="23"/>
        </w:rPr>
      </w:pPr>
      <w:r w:rsidRPr="004F409C">
        <w:rPr>
          <w:rFonts w:ascii="Times New Roman" w:hAnsi="Times New Roman" w:cs="Times New Roman"/>
          <w:color w:val="000000" w:themeColor="text1"/>
          <w:kern w:val="0"/>
          <w:sz w:val="23"/>
          <w:szCs w:val="23"/>
        </w:rPr>
        <w:t>R</w:t>
      </w:r>
      <w:r w:rsidR="00FB51DA" w:rsidRPr="004F409C">
        <w:rPr>
          <w:rFonts w:ascii="Times New Roman" w:hAnsi="Times New Roman" w:cs="Times New Roman"/>
          <w:color w:val="000000" w:themeColor="text1"/>
          <w:kern w:val="0"/>
          <w:sz w:val="23"/>
          <w:szCs w:val="23"/>
        </w:rPr>
        <w:t>esearch and identify at-risk populations for new medical device indication;</w:t>
      </w:r>
      <w:r w:rsidR="00010809" w:rsidRPr="004F409C">
        <w:rPr>
          <w:rFonts w:ascii="Times New Roman" w:hAnsi="Times New Roman" w:cs="Times New Roman"/>
          <w:color w:val="000000" w:themeColor="text1"/>
          <w:kern w:val="0"/>
          <w:sz w:val="23"/>
          <w:szCs w:val="23"/>
        </w:rPr>
        <w:t xml:space="preserve"> </w:t>
      </w:r>
      <w:r w:rsidR="00FB51DA" w:rsidRPr="004F409C">
        <w:rPr>
          <w:rFonts w:ascii="Times New Roman" w:hAnsi="Times New Roman" w:cs="Times New Roman"/>
          <w:color w:val="000000" w:themeColor="text1"/>
          <w:kern w:val="0"/>
          <w:sz w:val="23"/>
          <w:szCs w:val="23"/>
        </w:rPr>
        <w:t xml:space="preserve">research epidemiology and etiology of venous thromboembolism </w:t>
      </w:r>
      <w:r w:rsidR="00A53F45" w:rsidRPr="004F409C">
        <w:rPr>
          <w:rFonts w:ascii="Times New Roman" w:hAnsi="Times New Roman" w:cs="Times New Roman"/>
          <w:color w:val="000000" w:themeColor="text1"/>
          <w:kern w:val="0"/>
          <w:sz w:val="23"/>
          <w:szCs w:val="23"/>
        </w:rPr>
        <w:t xml:space="preserve">(VTE) </w:t>
      </w:r>
      <w:r w:rsidR="00FB51DA" w:rsidRPr="004F409C">
        <w:rPr>
          <w:rFonts w:ascii="Times New Roman" w:hAnsi="Times New Roman" w:cs="Times New Roman"/>
          <w:color w:val="000000" w:themeColor="text1"/>
          <w:kern w:val="0"/>
          <w:sz w:val="23"/>
          <w:szCs w:val="23"/>
        </w:rPr>
        <w:t>and thrombosis; support development</w:t>
      </w:r>
      <w:r w:rsidR="007725CD" w:rsidRPr="004F409C">
        <w:rPr>
          <w:rFonts w:ascii="Times New Roman" w:hAnsi="Times New Roman" w:cs="Times New Roman"/>
          <w:color w:val="000000" w:themeColor="text1"/>
          <w:kern w:val="0"/>
          <w:sz w:val="23"/>
          <w:szCs w:val="23"/>
        </w:rPr>
        <w:t xml:space="preserve"> </w:t>
      </w:r>
      <w:r w:rsidR="00FB51DA" w:rsidRPr="004F409C">
        <w:rPr>
          <w:rFonts w:ascii="Times New Roman" w:hAnsi="Times New Roman" w:cs="Times New Roman"/>
          <w:color w:val="000000" w:themeColor="text1"/>
          <w:kern w:val="0"/>
          <w:sz w:val="23"/>
          <w:szCs w:val="23"/>
        </w:rPr>
        <w:t>of venture capitalist proposal; perform literature review of competing devices and state of science.</w:t>
      </w:r>
      <w:r w:rsidR="00A53F45" w:rsidRPr="004F409C">
        <w:rPr>
          <w:rFonts w:ascii="Times New Roman" w:hAnsi="Times New Roman" w:cs="Times New Roman"/>
          <w:color w:val="000000" w:themeColor="text1"/>
          <w:kern w:val="0"/>
          <w:sz w:val="23"/>
          <w:szCs w:val="23"/>
        </w:rPr>
        <w:t xml:space="preserve"> </w:t>
      </w:r>
      <w:r w:rsidR="00E45EBF">
        <w:rPr>
          <w:rFonts w:ascii="Times New Roman" w:hAnsi="Times New Roman" w:cs="Times New Roman"/>
          <w:color w:val="000000" w:themeColor="text1"/>
          <w:kern w:val="0"/>
          <w:sz w:val="23"/>
          <w:szCs w:val="23"/>
        </w:rPr>
        <w:t>Successfully i</w:t>
      </w:r>
      <w:r w:rsidR="00A53F45" w:rsidRPr="004F409C">
        <w:rPr>
          <w:rFonts w:ascii="Times New Roman" w:hAnsi="Times New Roman" w:cs="Times New Roman"/>
          <w:color w:val="000000" w:themeColor="text1"/>
          <w:kern w:val="0"/>
          <w:sz w:val="23"/>
          <w:szCs w:val="23"/>
        </w:rPr>
        <w:t>dentif</w:t>
      </w:r>
      <w:r w:rsidR="00CE14D8">
        <w:rPr>
          <w:rFonts w:ascii="Times New Roman" w:hAnsi="Times New Roman" w:cs="Times New Roman"/>
          <w:color w:val="000000" w:themeColor="text1"/>
          <w:kern w:val="0"/>
          <w:sz w:val="23"/>
          <w:szCs w:val="23"/>
        </w:rPr>
        <w:t>y</w:t>
      </w:r>
      <w:r w:rsidR="00A53F45" w:rsidRPr="004F409C">
        <w:rPr>
          <w:rFonts w:ascii="Times New Roman" w:hAnsi="Times New Roman" w:cs="Times New Roman"/>
          <w:color w:val="000000" w:themeColor="text1"/>
          <w:kern w:val="0"/>
          <w:sz w:val="23"/>
          <w:szCs w:val="23"/>
        </w:rPr>
        <w:t xml:space="preserve"> new at-risk population</w:t>
      </w:r>
      <w:r w:rsidR="00432AC8" w:rsidRPr="004F409C">
        <w:rPr>
          <w:rFonts w:ascii="Times New Roman" w:hAnsi="Times New Roman" w:cs="Times New Roman"/>
          <w:color w:val="000000" w:themeColor="text1"/>
          <w:kern w:val="0"/>
          <w:sz w:val="23"/>
          <w:szCs w:val="23"/>
        </w:rPr>
        <w:t>s</w:t>
      </w:r>
      <w:r w:rsidR="00A53F45" w:rsidRPr="004F409C">
        <w:rPr>
          <w:rFonts w:ascii="Times New Roman" w:hAnsi="Times New Roman" w:cs="Times New Roman"/>
          <w:color w:val="000000" w:themeColor="text1"/>
          <w:kern w:val="0"/>
          <w:sz w:val="23"/>
          <w:szCs w:val="23"/>
        </w:rPr>
        <w:t xml:space="preserve"> for VTE travel devices</w:t>
      </w:r>
      <w:r w:rsidRPr="004F409C">
        <w:rPr>
          <w:rFonts w:ascii="Times New Roman" w:hAnsi="Times New Roman" w:cs="Times New Roman"/>
          <w:color w:val="000000" w:themeColor="text1"/>
          <w:kern w:val="0"/>
          <w:sz w:val="23"/>
          <w:szCs w:val="23"/>
        </w:rPr>
        <w:t>.</w:t>
      </w:r>
    </w:p>
    <w:p w14:paraId="35D56C33" w14:textId="0F317D9D" w:rsidR="00E45EBF" w:rsidRDefault="00FB51DA" w:rsidP="00E45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20" w:after="0" w:line="264" w:lineRule="auto"/>
        <w:rPr>
          <w:rFonts w:ascii="Times New Roman" w:hAnsi="Times New Roman" w:cs="Times New Roman"/>
          <w:b/>
          <w:bCs/>
          <w:i/>
          <w:iCs/>
          <w:color w:val="000000" w:themeColor="text1"/>
          <w:kern w:val="0"/>
          <w:sz w:val="23"/>
          <w:szCs w:val="23"/>
        </w:rPr>
      </w:pPr>
      <w:r w:rsidRPr="00F10AC0">
        <w:rPr>
          <w:rFonts w:ascii="Times New Roman" w:hAnsi="Times New Roman" w:cs="Times New Roman"/>
          <w:b/>
          <w:bCs/>
          <w:i/>
          <w:iCs/>
          <w:color w:val="000000" w:themeColor="text1"/>
          <w:kern w:val="0"/>
          <w:sz w:val="23"/>
          <w:szCs w:val="23"/>
        </w:rPr>
        <w:t xml:space="preserve">Regulatory </w:t>
      </w:r>
      <w:r w:rsidR="00E45EBF">
        <w:rPr>
          <w:rFonts w:ascii="Times New Roman" w:hAnsi="Times New Roman" w:cs="Times New Roman"/>
          <w:b/>
          <w:bCs/>
          <w:i/>
          <w:iCs/>
          <w:color w:val="000000" w:themeColor="text1"/>
          <w:kern w:val="0"/>
          <w:sz w:val="23"/>
          <w:szCs w:val="23"/>
        </w:rPr>
        <w:t xml:space="preserve">Affairs </w:t>
      </w:r>
      <w:r w:rsidRPr="00F10AC0">
        <w:rPr>
          <w:rFonts w:ascii="Times New Roman" w:hAnsi="Times New Roman" w:cs="Times New Roman"/>
          <w:b/>
          <w:bCs/>
          <w:i/>
          <w:iCs/>
          <w:color w:val="000000" w:themeColor="text1"/>
          <w:kern w:val="0"/>
          <w:sz w:val="23"/>
          <w:szCs w:val="23"/>
        </w:rPr>
        <w:t>eCTD Publisher | Independent Consultant &amp;</w:t>
      </w:r>
      <w:r w:rsidR="00E45EBF">
        <w:rPr>
          <w:rFonts w:ascii="Times New Roman" w:hAnsi="Times New Roman" w:cs="Times New Roman"/>
          <w:b/>
          <w:bCs/>
          <w:i/>
          <w:iCs/>
          <w:color w:val="000000" w:themeColor="text1"/>
          <w:kern w:val="0"/>
          <w:sz w:val="23"/>
          <w:szCs w:val="23"/>
        </w:rPr>
        <w:t xml:space="preserve"> </w:t>
      </w:r>
      <w:r w:rsidRPr="00F10AC0">
        <w:rPr>
          <w:rFonts w:ascii="Times New Roman" w:hAnsi="Times New Roman" w:cs="Times New Roman"/>
          <w:b/>
          <w:bCs/>
          <w:i/>
          <w:iCs/>
          <w:color w:val="000000" w:themeColor="text1"/>
          <w:kern w:val="0"/>
          <w:sz w:val="23"/>
          <w:szCs w:val="23"/>
        </w:rPr>
        <w:t xml:space="preserve">Contractor on Behalf of </w:t>
      </w:r>
      <w:proofErr w:type="spellStart"/>
      <w:r w:rsidRPr="00F10AC0">
        <w:rPr>
          <w:rFonts w:ascii="Times New Roman" w:hAnsi="Times New Roman" w:cs="Times New Roman"/>
          <w:b/>
          <w:bCs/>
          <w:i/>
          <w:iCs/>
          <w:color w:val="000000" w:themeColor="text1"/>
          <w:kern w:val="0"/>
          <w:sz w:val="23"/>
          <w:szCs w:val="23"/>
        </w:rPr>
        <w:t>DataFarm</w:t>
      </w:r>
      <w:proofErr w:type="spellEnd"/>
      <w:r w:rsidRPr="00F10AC0">
        <w:rPr>
          <w:rFonts w:ascii="Times New Roman" w:hAnsi="Times New Roman" w:cs="Times New Roman"/>
          <w:b/>
          <w:bCs/>
          <w:i/>
          <w:iCs/>
          <w:color w:val="000000" w:themeColor="text1"/>
          <w:kern w:val="0"/>
          <w:sz w:val="23"/>
          <w:szCs w:val="23"/>
        </w:rPr>
        <w:t>, Inc., Marlborough, MA</w:t>
      </w:r>
      <w:r w:rsidR="00E45EBF">
        <w:rPr>
          <w:rFonts w:ascii="Times New Roman" w:hAnsi="Times New Roman" w:cs="Times New Roman"/>
          <w:b/>
          <w:bCs/>
          <w:i/>
          <w:iCs/>
          <w:color w:val="000000" w:themeColor="text1"/>
          <w:kern w:val="0"/>
          <w:sz w:val="23"/>
          <w:szCs w:val="23"/>
        </w:rPr>
        <w:t xml:space="preserve"> | </w:t>
      </w:r>
      <w:r w:rsidR="00E45EBF" w:rsidRPr="00F10AC0">
        <w:rPr>
          <w:rFonts w:ascii="Times New Roman" w:hAnsi="Times New Roman" w:cs="Times New Roman"/>
          <w:b/>
          <w:bCs/>
          <w:i/>
          <w:iCs/>
          <w:color w:val="000000" w:themeColor="text1"/>
          <w:kern w:val="0"/>
          <w:sz w:val="23"/>
          <w:szCs w:val="23"/>
        </w:rPr>
        <w:t>Jan 2007-Jan 2009</w:t>
      </w:r>
    </w:p>
    <w:p w14:paraId="1347E26C" w14:textId="7A74AB99" w:rsidR="006A5348" w:rsidRPr="004F409C" w:rsidRDefault="00FB51DA" w:rsidP="00E45E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20" w:after="0" w:line="264" w:lineRule="auto"/>
        <w:rPr>
          <w:rFonts w:ascii="Times New Roman" w:hAnsi="Times New Roman" w:cs="Times New Roman"/>
          <w:color w:val="000000" w:themeColor="text1"/>
          <w:kern w:val="0"/>
          <w:sz w:val="23"/>
          <w:szCs w:val="23"/>
        </w:rPr>
      </w:pPr>
      <w:r w:rsidRPr="004F409C">
        <w:rPr>
          <w:rFonts w:ascii="Times New Roman" w:hAnsi="Times New Roman" w:cs="Times New Roman"/>
          <w:color w:val="000000" w:themeColor="text1"/>
          <w:kern w:val="0"/>
          <w:sz w:val="23"/>
          <w:szCs w:val="23"/>
        </w:rPr>
        <w:t>Support the creation, review, and submission of drug applications to regulatory agencies. Network with</w:t>
      </w:r>
      <w:r w:rsidR="007725CD" w:rsidRPr="004F409C">
        <w:rPr>
          <w:rFonts w:ascii="Times New Roman" w:hAnsi="Times New Roman" w:cs="Times New Roman"/>
          <w:color w:val="000000" w:themeColor="text1"/>
          <w:kern w:val="0"/>
          <w:sz w:val="23"/>
          <w:szCs w:val="23"/>
        </w:rPr>
        <w:t xml:space="preserve"> </w:t>
      </w:r>
      <w:r w:rsidRPr="004F409C">
        <w:rPr>
          <w:rFonts w:ascii="Times New Roman" w:hAnsi="Times New Roman" w:cs="Times New Roman"/>
          <w:color w:val="000000" w:themeColor="text1"/>
          <w:kern w:val="0"/>
          <w:sz w:val="23"/>
          <w:szCs w:val="23"/>
        </w:rPr>
        <w:t>vendors to compile study documentation. Train clients, new publishers, and documentation contractors in</w:t>
      </w:r>
      <w:r w:rsidR="00D42905" w:rsidRPr="004F409C">
        <w:rPr>
          <w:rFonts w:ascii="Times New Roman" w:hAnsi="Times New Roman" w:cs="Times New Roman"/>
          <w:color w:val="000000" w:themeColor="text1"/>
          <w:kern w:val="0"/>
          <w:sz w:val="23"/>
          <w:szCs w:val="23"/>
        </w:rPr>
        <w:t xml:space="preserve"> </w:t>
      </w:r>
      <w:r w:rsidRPr="004F409C">
        <w:rPr>
          <w:rFonts w:ascii="Times New Roman" w:hAnsi="Times New Roman" w:cs="Times New Roman"/>
          <w:color w:val="000000" w:themeColor="text1"/>
          <w:kern w:val="0"/>
          <w:sz w:val="23"/>
          <w:szCs w:val="23"/>
        </w:rPr>
        <w:t>new clinical trial software publishing tools. Format, publish, and provide quality control for eCTD</w:t>
      </w:r>
      <w:r w:rsidR="00D42905" w:rsidRPr="004F409C">
        <w:rPr>
          <w:rFonts w:ascii="Times New Roman" w:hAnsi="Times New Roman" w:cs="Times New Roman"/>
          <w:color w:val="000000" w:themeColor="text1"/>
          <w:kern w:val="0"/>
          <w:sz w:val="23"/>
          <w:szCs w:val="23"/>
        </w:rPr>
        <w:t xml:space="preserve"> </w:t>
      </w:r>
      <w:r w:rsidRPr="004F409C">
        <w:rPr>
          <w:rFonts w:ascii="Times New Roman" w:hAnsi="Times New Roman" w:cs="Times New Roman"/>
          <w:color w:val="000000" w:themeColor="text1"/>
          <w:kern w:val="0"/>
          <w:sz w:val="23"/>
          <w:szCs w:val="23"/>
        </w:rPr>
        <w:t>submission documents using</w:t>
      </w:r>
      <w:r w:rsidR="00CF0FBF">
        <w:rPr>
          <w:rFonts w:ascii="Times New Roman" w:hAnsi="Times New Roman" w:cs="Times New Roman"/>
          <w:color w:val="000000" w:themeColor="text1"/>
          <w:kern w:val="0"/>
          <w:sz w:val="23"/>
          <w:szCs w:val="23"/>
        </w:rPr>
        <w:t xml:space="preserve"> plug-in software tools</w:t>
      </w:r>
      <w:r w:rsidRPr="004F409C">
        <w:rPr>
          <w:rFonts w:ascii="Times New Roman" w:hAnsi="Times New Roman" w:cs="Times New Roman"/>
          <w:color w:val="000000" w:themeColor="text1"/>
          <w:kern w:val="0"/>
          <w:sz w:val="23"/>
          <w:szCs w:val="23"/>
        </w:rPr>
        <w:t xml:space="preserve"> </w:t>
      </w:r>
      <w:r w:rsidR="00CF0FBF">
        <w:rPr>
          <w:rFonts w:ascii="Times New Roman" w:hAnsi="Times New Roman" w:cs="Times New Roman"/>
          <w:color w:val="000000" w:themeColor="text1"/>
          <w:kern w:val="0"/>
          <w:sz w:val="23"/>
          <w:szCs w:val="23"/>
        </w:rPr>
        <w:t>(</w:t>
      </w:r>
      <w:proofErr w:type="spellStart"/>
      <w:r w:rsidRPr="004F409C">
        <w:rPr>
          <w:rFonts w:ascii="Times New Roman" w:hAnsi="Times New Roman" w:cs="Times New Roman"/>
          <w:color w:val="000000" w:themeColor="text1"/>
          <w:kern w:val="0"/>
          <w:sz w:val="23"/>
          <w:szCs w:val="23"/>
        </w:rPr>
        <w:t>ISIWriter</w:t>
      </w:r>
      <w:proofErr w:type="spellEnd"/>
      <w:r w:rsidR="00CF0FBF">
        <w:rPr>
          <w:rFonts w:ascii="Times New Roman" w:hAnsi="Times New Roman" w:cs="Times New Roman"/>
          <w:color w:val="000000" w:themeColor="text1"/>
          <w:kern w:val="0"/>
          <w:sz w:val="23"/>
          <w:szCs w:val="23"/>
        </w:rPr>
        <w:t xml:space="preserve">, </w:t>
      </w:r>
      <w:proofErr w:type="spellStart"/>
      <w:r w:rsidRPr="004F409C">
        <w:rPr>
          <w:rFonts w:ascii="Times New Roman" w:hAnsi="Times New Roman" w:cs="Times New Roman"/>
          <w:color w:val="000000" w:themeColor="text1"/>
          <w:kern w:val="0"/>
          <w:sz w:val="23"/>
          <w:szCs w:val="23"/>
        </w:rPr>
        <w:t>DataFarm</w:t>
      </w:r>
      <w:proofErr w:type="spellEnd"/>
      <w:r w:rsidR="00CF0FBF">
        <w:rPr>
          <w:rFonts w:ascii="Times New Roman" w:hAnsi="Times New Roman" w:cs="Times New Roman"/>
          <w:color w:val="000000" w:themeColor="text1"/>
          <w:kern w:val="0"/>
          <w:sz w:val="23"/>
          <w:szCs w:val="23"/>
        </w:rPr>
        <w:t>)</w:t>
      </w:r>
      <w:r w:rsidRPr="004F409C">
        <w:rPr>
          <w:rFonts w:ascii="Times New Roman" w:hAnsi="Times New Roman" w:cs="Times New Roman"/>
          <w:color w:val="000000" w:themeColor="text1"/>
          <w:kern w:val="0"/>
          <w:sz w:val="23"/>
          <w:szCs w:val="23"/>
        </w:rPr>
        <w:t xml:space="preserve"> </w:t>
      </w:r>
      <w:r w:rsidR="00CF0FBF">
        <w:rPr>
          <w:rFonts w:ascii="Times New Roman" w:hAnsi="Times New Roman" w:cs="Times New Roman"/>
          <w:color w:val="000000" w:themeColor="text1"/>
          <w:kern w:val="0"/>
          <w:sz w:val="23"/>
          <w:szCs w:val="23"/>
        </w:rPr>
        <w:t>for</w:t>
      </w:r>
      <w:r w:rsidRPr="004F409C">
        <w:rPr>
          <w:rFonts w:ascii="Times New Roman" w:hAnsi="Times New Roman" w:cs="Times New Roman"/>
          <w:color w:val="000000" w:themeColor="text1"/>
          <w:kern w:val="0"/>
          <w:sz w:val="23"/>
          <w:szCs w:val="23"/>
        </w:rPr>
        <w:t xml:space="preserve"> Abode Acrobat</w:t>
      </w:r>
      <w:r w:rsidR="00E43FB2">
        <w:rPr>
          <w:rFonts w:ascii="Times New Roman" w:hAnsi="Times New Roman" w:cs="Times New Roman"/>
          <w:color w:val="000000" w:themeColor="text1"/>
          <w:kern w:val="0"/>
          <w:sz w:val="23"/>
          <w:szCs w:val="23"/>
        </w:rPr>
        <w:t xml:space="preserve"> </w:t>
      </w:r>
      <w:r w:rsidR="00CF0FBF">
        <w:rPr>
          <w:rFonts w:ascii="Times New Roman" w:hAnsi="Times New Roman" w:cs="Times New Roman"/>
          <w:color w:val="000000" w:themeColor="text1"/>
          <w:kern w:val="0"/>
          <w:sz w:val="23"/>
          <w:szCs w:val="23"/>
        </w:rPr>
        <w:t>Professional and Microsoft Word</w:t>
      </w:r>
      <w:r w:rsidRPr="004F409C">
        <w:rPr>
          <w:rFonts w:ascii="Times New Roman" w:hAnsi="Times New Roman" w:cs="Times New Roman"/>
          <w:color w:val="000000" w:themeColor="text1"/>
          <w:kern w:val="0"/>
          <w:sz w:val="23"/>
          <w:szCs w:val="23"/>
        </w:rPr>
        <w:t>. Create or redesign original</w:t>
      </w:r>
      <w:r w:rsidR="00D42905" w:rsidRPr="004F409C">
        <w:rPr>
          <w:rFonts w:ascii="Times New Roman" w:hAnsi="Times New Roman" w:cs="Times New Roman"/>
          <w:color w:val="000000" w:themeColor="text1"/>
          <w:kern w:val="0"/>
          <w:sz w:val="23"/>
          <w:szCs w:val="23"/>
        </w:rPr>
        <w:t xml:space="preserve"> </w:t>
      </w:r>
      <w:r w:rsidRPr="004F409C">
        <w:rPr>
          <w:rFonts w:ascii="Times New Roman" w:hAnsi="Times New Roman" w:cs="Times New Roman"/>
          <w:color w:val="000000" w:themeColor="text1"/>
          <w:kern w:val="0"/>
          <w:sz w:val="23"/>
          <w:szCs w:val="23"/>
        </w:rPr>
        <w:t xml:space="preserve">data tables in </w:t>
      </w:r>
      <w:r w:rsidR="00073619" w:rsidRPr="004F409C">
        <w:rPr>
          <w:rFonts w:ascii="Times New Roman" w:hAnsi="Times New Roman" w:cs="Times New Roman"/>
          <w:color w:val="000000" w:themeColor="text1"/>
          <w:kern w:val="0"/>
          <w:sz w:val="23"/>
          <w:szCs w:val="23"/>
        </w:rPr>
        <w:t xml:space="preserve">clinical </w:t>
      </w:r>
      <w:r w:rsidRPr="004F409C">
        <w:rPr>
          <w:rFonts w:ascii="Times New Roman" w:hAnsi="Times New Roman" w:cs="Times New Roman"/>
          <w:color w:val="000000" w:themeColor="text1"/>
          <w:kern w:val="0"/>
          <w:sz w:val="23"/>
          <w:szCs w:val="23"/>
        </w:rPr>
        <w:t xml:space="preserve">study reports and eCTD </w:t>
      </w:r>
      <w:r w:rsidR="00410983">
        <w:rPr>
          <w:rFonts w:ascii="Times New Roman" w:hAnsi="Times New Roman" w:cs="Times New Roman"/>
          <w:color w:val="000000" w:themeColor="text1"/>
          <w:kern w:val="0"/>
          <w:sz w:val="23"/>
          <w:szCs w:val="23"/>
        </w:rPr>
        <w:t>M</w:t>
      </w:r>
      <w:r w:rsidRPr="004F409C">
        <w:rPr>
          <w:rFonts w:ascii="Times New Roman" w:hAnsi="Times New Roman" w:cs="Times New Roman"/>
          <w:color w:val="000000" w:themeColor="text1"/>
          <w:kern w:val="0"/>
          <w:sz w:val="23"/>
          <w:szCs w:val="23"/>
        </w:rPr>
        <w:t>odule</w:t>
      </w:r>
      <w:r w:rsidR="00410983">
        <w:rPr>
          <w:rFonts w:ascii="Times New Roman" w:hAnsi="Times New Roman" w:cs="Times New Roman"/>
          <w:color w:val="000000" w:themeColor="text1"/>
          <w:kern w:val="0"/>
          <w:sz w:val="23"/>
          <w:szCs w:val="23"/>
        </w:rPr>
        <w:t xml:space="preserve"> 2 </w:t>
      </w:r>
      <w:r w:rsidRPr="004F409C">
        <w:rPr>
          <w:rFonts w:ascii="Times New Roman" w:hAnsi="Times New Roman" w:cs="Times New Roman"/>
          <w:color w:val="000000" w:themeColor="text1"/>
          <w:kern w:val="0"/>
          <w:sz w:val="23"/>
          <w:szCs w:val="23"/>
        </w:rPr>
        <w:t>summaries.</w:t>
      </w:r>
      <w:r w:rsidR="00CF0FBF">
        <w:rPr>
          <w:rFonts w:ascii="Times New Roman" w:hAnsi="Times New Roman" w:cs="Times New Roman"/>
          <w:color w:val="000000" w:themeColor="text1"/>
          <w:kern w:val="0"/>
          <w:sz w:val="23"/>
          <w:szCs w:val="23"/>
        </w:rPr>
        <w:t xml:space="preserve"> </w:t>
      </w:r>
      <w:r w:rsidR="00E45EBF" w:rsidRPr="00E45EBF">
        <w:rPr>
          <w:rFonts w:ascii="Times New Roman" w:hAnsi="Times New Roman" w:cs="Times New Roman"/>
          <w:color w:val="000000" w:themeColor="text1"/>
          <w:kern w:val="0"/>
          <w:sz w:val="23"/>
          <w:szCs w:val="23"/>
        </w:rPr>
        <w:t xml:space="preserve">Publish </w:t>
      </w:r>
      <w:r w:rsidR="00410983">
        <w:rPr>
          <w:rFonts w:ascii="Times New Roman" w:hAnsi="Times New Roman" w:cs="Times New Roman"/>
          <w:color w:val="000000" w:themeColor="text1"/>
          <w:kern w:val="0"/>
          <w:sz w:val="23"/>
          <w:szCs w:val="23"/>
        </w:rPr>
        <w:t xml:space="preserve">/ back-up </w:t>
      </w:r>
      <w:r w:rsidR="00E45EBF" w:rsidRPr="00E45EBF">
        <w:rPr>
          <w:rFonts w:ascii="Times New Roman" w:hAnsi="Times New Roman" w:cs="Times New Roman"/>
          <w:color w:val="000000" w:themeColor="text1"/>
          <w:kern w:val="0"/>
          <w:sz w:val="23"/>
          <w:szCs w:val="23"/>
        </w:rPr>
        <w:t xml:space="preserve">studies on HTML intranet. </w:t>
      </w:r>
      <w:r w:rsidR="00CF0FBF">
        <w:rPr>
          <w:rFonts w:ascii="Times New Roman" w:hAnsi="Times New Roman" w:cs="Times New Roman"/>
          <w:color w:val="000000" w:themeColor="text1"/>
          <w:kern w:val="0"/>
          <w:sz w:val="23"/>
          <w:szCs w:val="23"/>
        </w:rPr>
        <w:t>Qualify eCTD software vendors (with team)</w:t>
      </w:r>
      <w:r w:rsidR="00410983">
        <w:rPr>
          <w:rFonts w:ascii="Times New Roman" w:hAnsi="Times New Roman" w:cs="Times New Roman"/>
          <w:color w:val="000000" w:themeColor="text1"/>
          <w:kern w:val="0"/>
          <w:sz w:val="23"/>
          <w:szCs w:val="23"/>
        </w:rPr>
        <w:t xml:space="preserve"> as part of a transition from an investigational new drug application to new drug application (biologics; CBER; hereditary angioedema).</w:t>
      </w:r>
    </w:p>
    <w:p w14:paraId="70CD5C94" w14:textId="7EC98031" w:rsidR="00FB51DA" w:rsidRPr="00F10AC0" w:rsidRDefault="00FB51DA" w:rsidP="006D4E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20" w:after="0" w:line="264" w:lineRule="auto"/>
        <w:rPr>
          <w:rFonts w:ascii="Times New Roman" w:hAnsi="Times New Roman" w:cs="Times New Roman"/>
          <w:b/>
          <w:bCs/>
          <w:i/>
          <w:iCs/>
          <w:color w:val="000000" w:themeColor="text1"/>
          <w:kern w:val="0"/>
          <w:sz w:val="23"/>
          <w:szCs w:val="23"/>
        </w:rPr>
      </w:pPr>
      <w:r w:rsidRPr="00F10AC0">
        <w:rPr>
          <w:rFonts w:ascii="Times New Roman" w:hAnsi="Times New Roman" w:cs="Times New Roman"/>
          <w:b/>
          <w:bCs/>
          <w:i/>
          <w:iCs/>
          <w:color w:val="000000" w:themeColor="text1"/>
          <w:kern w:val="0"/>
          <w:sz w:val="23"/>
          <w:szCs w:val="23"/>
        </w:rPr>
        <w:t>Contract Quality Assurance Interim Documentation Coordinator | QA Support | Aug-Dec 2006</w:t>
      </w:r>
    </w:p>
    <w:p w14:paraId="11659699" w14:textId="3371C9BD" w:rsidR="00FB51DA" w:rsidRPr="004F409C" w:rsidRDefault="00FB51DA" w:rsidP="00AB59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64" w:lineRule="auto"/>
        <w:rPr>
          <w:rFonts w:ascii="Times New Roman" w:hAnsi="Times New Roman" w:cs="Times New Roman"/>
          <w:b/>
          <w:bCs/>
          <w:color w:val="000000" w:themeColor="text1"/>
          <w:kern w:val="0"/>
          <w:sz w:val="23"/>
          <w:szCs w:val="23"/>
        </w:rPr>
      </w:pPr>
      <w:r w:rsidRPr="00F10AC0">
        <w:rPr>
          <w:rFonts w:ascii="Times New Roman" w:hAnsi="Times New Roman" w:cs="Times New Roman"/>
          <w:b/>
          <w:bCs/>
          <w:i/>
          <w:iCs/>
          <w:color w:val="000000" w:themeColor="text1"/>
          <w:kern w:val="0"/>
          <w:sz w:val="23"/>
          <w:szCs w:val="23"/>
        </w:rPr>
        <w:t xml:space="preserve">Contractor at </w:t>
      </w:r>
      <w:proofErr w:type="spellStart"/>
      <w:r w:rsidRPr="00F10AC0">
        <w:rPr>
          <w:rFonts w:ascii="Times New Roman" w:hAnsi="Times New Roman" w:cs="Times New Roman"/>
          <w:b/>
          <w:bCs/>
          <w:i/>
          <w:iCs/>
          <w:color w:val="000000" w:themeColor="text1"/>
          <w:kern w:val="0"/>
          <w:sz w:val="23"/>
          <w:szCs w:val="23"/>
        </w:rPr>
        <w:t>Acambis</w:t>
      </w:r>
      <w:proofErr w:type="spellEnd"/>
      <w:r w:rsidRPr="00F10AC0">
        <w:rPr>
          <w:rFonts w:ascii="Times New Roman" w:hAnsi="Times New Roman" w:cs="Times New Roman"/>
          <w:b/>
          <w:bCs/>
          <w:i/>
          <w:iCs/>
          <w:color w:val="000000" w:themeColor="text1"/>
          <w:kern w:val="0"/>
          <w:sz w:val="23"/>
          <w:szCs w:val="23"/>
        </w:rPr>
        <w:t xml:space="preserve"> </w:t>
      </w:r>
      <w:proofErr w:type="spellStart"/>
      <w:r w:rsidRPr="00F10AC0">
        <w:rPr>
          <w:rFonts w:ascii="Times New Roman" w:hAnsi="Times New Roman" w:cs="Times New Roman"/>
          <w:b/>
          <w:bCs/>
          <w:i/>
          <w:iCs/>
          <w:color w:val="000000" w:themeColor="text1"/>
          <w:kern w:val="0"/>
          <w:sz w:val="23"/>
          <w:szCs w:val="23"/>
        </w:rPr>
        <w:t>Inc</w:t>
      </w:r>
      <w:proofErr w:type="spellEnd"/>
      <w:r w:rsidRPr="00F10AC0">
        <w:rPr>
          <w:rFonts w:ascii="Times New Roman" w:hAnsi="Times New Roman" w:cs="Times New Roman"/>
          <w:b/>
          <w:bCs/>
          <w:i/>
          <w:iCs/>
          <w:color w:val="000000" w:themeColor="text1"/>
          <w:kern w:val="0"/>
          <w:sz w:val="23"/>
          <w:szCs w:val="23"/>
        </w:rPr>
        <w:t>, Cambridge, MA, on behalf of Randstad Professional Staffing</w:t>
      </w:r>
      <w:r w:rsidRPr="004F409C">
        <w:rPr>
          <w:rFonts w:ascii="Times New Roman" w:hAnsi="Times New Roman" w:cs="Times New Roman"/>
          <w:b/>
          <w:bCs/>
          <w:color w:val="000000" w:themeColor="text1"/>
          <w:kern w:val="0"/>
          <w:sz w:val="23"/>
          <w:szCs w:val="23"/>
        </w:rPr>
        <w:t xml:space="preserve"> </w:t>
      </w:r>
    </w:p>
    <w:p w14:paraId="75ECA800" w14:textId="46994057" w:rsidR="004F7D48" w:rsidRPr="009E075D" w:rsidRDefault="00FB51DA" w:rsidP="009E0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60" w:after="0" w:line="264" w:lineRule="auto"/>
        <w:rPr>
          <w:rFonts w:ascii="Times New Roman" w:hAnsi="Times New Roman" w:cs="Times New Roman"/>
          <w:color w:val="000000" w:themeColor="text1"/>
          <w:kern w:val="0"/>
          <w:sz w:val="23"/>
          <w:szCs w:val="23"/>
        </w:rPr>
      </w:pPr>
      <w:r w:rsidRPr="004F409C">
        <w:rPr>
          <w:rFonts w:ascii="Times New Roman" w:hAnsi="Times New Roman" w:cs="Times New Roman"/>
          <w:color w:val="000000" w:themeColor="text1"/>
          <w:kern w:val="0"/>
          <w:sz w:val="23"/>
          <w:szCs w:val="23"/>
        </w:rPr>
        <w:t>Provide quality assurance consultation services during a company acquisition: manage biennial review of</w:t>
      </w:r>
      <w:r w:rsidR="007725CD" w:rsidRPr="004F409C">
        <w:rPr>
          <w:rFonts w:ascii="Times New Roman" w:hAnsi="Times New Roman" w:cs="Times New Roman"/>
          <w:color w:val="000000" w:themeColor="text1"/>
          <w:kern w:val="0"/>
          <w:sz w:val="23"/>
          <w:szCs w:val="23"/>
        </w:rPr>
        <w:t xml:space="preserve"> </w:t>
      </w:r>
      <w:r w:rsidRPr="004F409C">
        <w:rPr>
          <w:rFonts w:ascii="Times New Roman" w:hAnsi="Times New Roman" w:cs="Times New Roman"/>
          <w:color w:val="000000" w:themeColor="text1"/>
          <w:kern w:val="0"/>
          <w:sz w:val="23"/>
          <w:szCs w:val="23"/>
        </w:rPr>
        <w:t>compliance documents; incorporate reviewer comments into controlled documents; edit and format</w:t>
      </w:r>
      <w:r w:rsidR="00010809" w:rsidRPr="004F409C">
        <w:rPr>
          <w:rFonts w:ascii="Times New Roman" w:hAnsi="Times New Roman" w:cs="Times New Roman"/>
          <w:color w:val="000000" w:themeColor="text1"/>
          <w:kern w:val="0"/>
          <w:sz w:val="23"/>
          <w:szCs w:val="23"/>
        </w:rPr>
        <w:t xml:space="preserve"> </w:t>
      </w:r>
      <w:r w:rsidRPr="004F409C">
        <w:rPr>
          <w:rFonts w:ascii="Times New Roman" w:hAnsi="Times New Roman" w:cs="Times New Roman"/>
          <w:color w:val="000000" w:themeColor="text1"/>
          <w:kern w:val="0"/>
          <w:sz w:val="23"/>
          <w:szCs w:val="23"/>
        </w:rPr>
        <w:t>procedures using document change control; conduct reviewer meetings; update controlled document</w:t>
      </w:r>
      <w:r w:rsidR="00010809" w:rsidRPr="004F409C">
        <w:rPr>
          <w:rFonts w:ascii="Times New Roman" w:hAnsi="Times New Roman" w:cs="Times New Roman"/>
          <w:color w:val="000000" w:themeColor="text1"/>
          <w:kern w:val="0"/>
          <w:sz w:val="23"/>
          <w:szCs w:val="23"/>
        </w:rPr>
        <w:t xml:space="preserve"> </w:t>
      </w:r>
      <w:r w:rsidRPr="004F409C">
        <w:rPr>
          <w:rFonts w:ascii="Times New Roman" w:hAnsi="Times New Roman" w:cs="Times New Roman"/>
          <w:color w:val="000000" w:themeColor="text1"/>
          <w:kern w:val="0"/>
          <w:sz w:val="23"/>
          <w:szCs w:val="23"/>
        </w:rPr>
        <w:t>management system; perform metrics; review and reconcile clinical data for quality assurance.</w:t>
      </w:r>
    </w:p>
    <w:p w14:paraId="017CA916" w14:textId="70FC72AF" w:rsidR="009E075D" w:rsidRPr="0059458B" w:rsidRDefault="009E075D" w:rsidP="009E075D">
      <w:pPr>
        <w:spacing w:before="240" w:after="240" w:line="264" w:lineRule="auto"/>
        <w:jc w:val="center"/>
        <w:rPr>
          <w:rFonts w:ascii="Times New Roman" w:hAnsi="Times New Roman" w:cs="Times New Roman"/>
          <w:color w:val="000000" w:themeColor="text1"/>
          <w:kern w:val="0"/>
        </w:rPr>
      </w:pPr>
      <w:r w:rsidRPr="0059458B">
        <w:rPr>
          <w:rFonts w:ascii="Times New Roman" w:hAnsi="Times New Roman" w:cs="Times New Roman"/>
          <w:color w:val="000000" w:themeColor="text1"/>
          <w:kern w:val="0"/>
        </w:rPr>
        <w:t>————</w:t>
      </w:r>
      <w:r>
        <w:rPr>
          <w:rFonts w:ascii="Times New Roman" w:hAnsi="Times New Roman" w:cs="Times New Roman"/>
          <w:color w:val="000000" w:themeColor="text1"/>
          <w:kern w:val="0"/>
        </w:rPr>
        <w:t>FREELANCE</w:t>
      </w:r>
      <w:r w:rsidRPr="0059458B">
        <w:rPr>
          <w:rFonts w:ascii="Times New Roman" w:hAnsi="Times New Roman" w:cs="Times New Roman"/>
          <w:color w:val="000000" w:themeColor="text1"/>
          <w:kern w:val="0"/>
        </w:rPr>
        <w:t xml:space="preserve"> </w:t>
      </w:r>
      <w:r>
        <w:rPr>
          <w:rFonts w:ascii="Times New Roman" w:hAnsi="Times New Roman" w:cs="Times New Roman"/>
          <w:color w:val="000000" w:themeColor="text1"/>
          <w:kern w:val="0"/>
        </w:rPr>
        <w:t xml:space="preserve">MEDICAL RESEARCH </w:t>
      </w:r>
      <w:r w:rsidRPr="0059458B">
        <w:rPr>
          <w:rFonts w:ascii="Times New Roman" w:hAnsi="Times New Roman" w:cs="Times New Roman"/>
          <w:color w:val="000000" w:themeColor="text1"/>
          <w:kern w:val="0"/>
        </w:rPr>
        <w:t>INDUSTRY EXPERIENCE ————</w:t>
      </w:r>
    </w:p>
    <w:p w14:paraId="6CFDF31D" w14:textId="085F4F9B" w:rsidR="009E075D" w:rsidRDefault="00463E28" w:rsidP="009E07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64" w:lineRule="auto"/>
        <w:rPr>
          <w:rFonts w:ascii="Times New Roman" w:hAnsi="Times New Roman" w:cs="Times New Roman"/>
          <w:color w:val="000000" w:themeColor="text1"/>
          <w:kern w:val="0"/>
          <w:sz w:val="22"/>
          <w:szCs w:val="22"/>
        </w:rPr>
      </w:pPr>
      <w:r>
        <w:rPr>
          <w:rFonts w:ascii="Times New Roman" w:hAnsi="Times New Roman" w:cs="Times New Roman"/>
          <w:b/>
          <w:bCs/>
          <w:i/>
          <w:iCs/>
          <w:color w:val="000000" w:themeColor="text1"/>
          <w:kern w:val="0"/>
          <w:sz w:val="23"/>
          <w:szCs w:val="23"/>
        </w:rPr>
        <w:t xml:space="preserve">Medical Writer </w:t>
      </w:r>
      <w:r w:rsidRPr="00F10AC0">
        <w:rPr>
          <w:rFonts w:ascii="Times New Roman" w:hAnsi="Times New Roman" w:cs="Times New Roman"/>
          <w:b/>
          <w:bCs/>
          <w:i/>
          <w:iCs/>
          <w:color w:val="000000" w:themeColor="text1"/>
          <w:kern w:val="0"/>
          <w:sz w:val="23"/>
          <w:szCs w:val="23"/>
        </w:rPr>
        <w:t>|</w:t>
      </w:r>
      <w:r>
        <w:rPr>
          <w:rFonts w:ascii="Times New Roman" w:hAnsi="Times New Roman" w:cs="Times New Roman"/>
          <w:b/>
          <w:bCs/>
          <w:i/>
          <w:iCs/>
          <w:color w:val="000000" w:themeColor="text1"/>
          <w:kern w:val="0"/>
          <w:sz w:val="23"/>
          <w:szCs w:val="23"/>
        </w:rPr>
        <w:t xml:space="preserve"> </w:t>
      </w:r>
      <w:r w:rsidR="009E075D">
        <w:rPr>
          <w:rFonts w:ascii="Times New Roman" w:hAnsi="Times New Roman" w:cs="Times New Roman"/>
          <w:b/>
          <w:bCs/>
          <w:i/>
          <w:iCs/>
          <w:color w:val="000000" w:themeColor="text1"/>
          <w:kern w:val="0"/>
          <w:sz w:val="23"/>
          <w:szCs w:val="23"/>
        </w:rPr>
        <w:t xml:space="preserve">Human Care Systems </w:t>
      </w:r>
      <w:r w:rsidR="009E075D" w:rsidRPr="00F10AC0">
        <w:rPr>
          <w:rFonts w:ascii="Times New Roman" w:hAnsi="Times New Roman" w:cs="Times New Roman"/>
          <w:b/>
          <w:bCs/>
          <w:i/>
          <w:iCs/>
          <w:color w:val="000000" w:themeColor="text1"/>
          <w:kern w:val="0"/>
          <w:sz w:val="23"/>
          <w:szCs w:val="23"/>
        </w:rPr>
        <w:t>| Aug</w:t>
      </w:r>
      <w:r>
        <w:rPr>
          <w:rFonts w:ascii="Times New Roman" w:hAnsi="Times New Roman" w:cs="Times New Roman"/>
          <w:b/>
          <w:bCs/>
          <w:i/>
          <w:iCs/>
          <w:color w:val="000000" w:themeColor="text1"/>
          <w:kern w:val="0"/>
          <w:sz w:val="23"/>
          <w:szCs w:val="23"/>
        </w:rPr>
        <w:t xml:space="preserve"> 2016</w:t>
      </w:r>
      <w:r w:rsidR="009E075D" w:rsidRPr="00F10AC0">
        <w:rPr>
          <w:rFonts w:ascii="Times New Roman" w:hAnsi="Times New Roman" w:cs="Times New Roman"/>
          <w:b/>
          <w:bCs/>
          <w:i/>
          <w:iCs/>
          <w:color w:val="000000" w:themeColor="text1"/>
          <w:kern w:val="0"/>
          <w:sz w:val="23"/>
          <w:szCs w:val="23"/>
        </w:rPr>
        <w:t>-</w:t>
      </w:r>
      <w:r>
        <w:rPr>
          <w:rFonts w:ascii="Times New Roman" w:hAnsi="Times New Roman" w:cs="Times New Roman"/>
          <w:b/>
          <w:bCs/>
          <w:i/>
          <w:iCs/>
          <w:color w:val="000000" w:themeColor="text1"/>
          <w:kern w:val="0"/>
          <w:sz w:val="23"/>
          <w:szCs w:val="23"/>
        </w:rPr>
        <w:t>April</w:t>
      </w:r>
      <w:r w:rsidR="009E075D" w:rsidRPr="00F10AC0">
        <w:rPr>
          <w:rFonts w:ascii="Times New Roman" w:hAnsi="Times New Roman" w:cs="Times New Roman"/>
          <w:b/>
          <w:bCs/>
          <w:i/>
          <w:iCs/>
          <w:color w:val="000000" w:themeColor="text1"/>
          <w:kern w:val="0"/>
          <w:sz w:val="23"/>
          <w:szCs w:val="23"/>
        </w:rPr>
        <w:t xml:space="preserve"> 20</w:t>
      </w:r>
      <w:r>
        <w:rPr>
          <w:rFonts w:ascii="Times New Roman" w:hAnsi="Times New Roman" w:cs="Times New Roman"/>
          <w:b/>
          <w:bCs/>
          <w:i/>
          <w:iCs/>
          <w:color w:val="000000" w:themeColor="text1"/>
          <w:kern w:val="0"/>
          <w:sz w:val="23"/>
          <w:szCs w:val="23"/>
        </w:rPr>
        <w:t>17</w:t>
      </w:r>
    </w:p>
    <w:p w14:paraId="6EDE1F6F" w14:textId="630A65E7" w:rsidR="00031381" w:rsidRPr="006D4EC2" w:rsidRDefault="00AE436F" w:rsidP="00463E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64" w:lineRule="auto"/>
        <w:rPr>
          <w:rFonts w:ascii="Times New Roman" w:hAnsi="Times New Roman" w:cs="Times New Roman"/>
          <w:color w:val="000000" w:themeColor="text1"/>
          <w:kern w:val="0"/>
          <w:sz w:val="23"/>
          <w:szCs w:val="23"/>
        </w:rPr>
      </w:pPr>
      <w:r>
        <w:rPr>
          <w:rFonts w:ascii="Times New Roman" w:hAnsi="Times New Roman" w:cs="Times New Roman"/>
          <w:color w:val="000000" w:themeColor="text1"/>
          <w:kern w:val="0"/>
          <w:sz w:val="23"/>
          <w:szCs w:val="23"/>
        </w:rPr>
        <w:t>P</w:t>
      </w:r>
      <w:r w:rsidR="00463E28" w:rsidRPr="00C81F97">
        <w:rPr>
          <w:rFonts w:ascii="Times New Roman" w:hAnsi="Times New Roman" w:cs="Times New Roman"/>
          <w:color w:val="000000" w:themeColor="text1"/>
          <w:kern w:val="0"/>
          <w:sz w:val="23"/>
          <w:szCs w:val="23"/>
        </w:rPr>
        <w:t xml:space="preserve">rovide empowering healthcare provider and patient educational </w:t>
      </w:r>
      <w:r w:rsidR="002702A1">
        <w:rPr>
          <w:rFonts w:ascii="Times New Roman" w:hAnsi="Times New Roman" w:cs="Times New Roman"/>
          <w:color w:val="000000" w:themeColor="text1"/>
          <w:kern w:val="0"/>
          <w:sz w:val="23"/>
          <w:szCs w:val="23"/>
        </w:rPr>
        <w:t xml:space="preserve">/ </w:t>
      </w:r>
      <w:r w:rsidR="00463E28" w:rsidRPr="00C81F97">
        <w:rPr>
          <w:rFonts w:ascii="Times New Roman" w:hAnsi="Times New Roman" w:cs="Times New Roman"/>
          <w:color w:val="000000" w:themeColor="text1"/>
          <w:kern w:val="0"/>
          <w:sz w:val="23"/>
          <w:szCs w:val="23"/>
        </w:rPr>
        <w:t>coaching materials in partnership with drug and disease education programs.</w:t>
      </w:r>
      <w:r w:rsidR="002702A1">
        <w:rPr>
          <w:rFonts w:ascii="Times New Roman" w:hAnsi="Times New Roman" w:cs="Times New Roman"/>
          <w:color w:val="000000" w:themeColor="text1"/>
          <w:kern w:val="0"/>
          <w:sz w:val="23"/>
          <w:szCs w:val="23"/>
        </w:rPr>
        <w:t xml:space="preserve"> Craft strategic communication</w:t>
      </w:r>
      <w:r w:rsidR="00CE14D8">
        <w:rPr>
          <w:rFonts w:ascii="Times New Roman" w:hAnsi="Times New Roman" w:cs="Times New Roman"/>
          <w:color w:val="000000" w:themeColor="text1"/>
          <w:kern w:val="0"/>
          <w:sz w:val="23"/>
          <w:szCs w:val="23"/>
        </w:rPr>
        <w:t>s</w:t>
      </w:r>
      <w:r w:rsidR="002702A1">
        <w:rPr>
          <w:rFonts w:ascii="Times New Roman" w:hAnsi="Times New Roman" w:cs="Times New Roman"/>
          <w:color w:val="000000" w:themeColor="text1"/>
          <w:kern w:val="0"/>
          <w:sz w:val="23"/>
          <w:szCs w:val="23"/>
        </w:rPr>
        <w:t xml:space="preserve"> within a </w:t>
      </w:r>
      <w:r w:rsidR="00CE14D8">
        <w:rPr>
          <w:rFonts w:ascii="Times New Roman" w:hAnsi="Times New Roman" w:cs="Times New Roman"/>
          <w:color w:val="000000" w:themeColor="text1"/>
          <w:kern w:val="0"/>
          <w:sz w:val="23"/>
          <w:szCs w:val="23"/>
        </w:rPr>
        <w:t xml:space="preserve">rigid </w:t>
      </w:r>
      <w:r w:rsidR="002702A1">
        <w:rPr>
          <w:rFonts w:ascii="Times New Roman" w:hAnsi="Times New Roman" w:cs="Times New Roman"/>
          <w:color w:val="000000" w:themeColor="text1"/>
          <w:kern w:val="0"/>
          <w:sz w:val="23"/>
          <w:szCs w:val="23"/>
        </w:rPr>
        <w:t xml:space="preserve">legal framework. Research medical literature to support </w:t>
      </w:r>
      <w:r w:rsidR="00CE14D8">
        <w:rPr>
          <w:rFonts w:ascii="Times New Roman" w:hAnsi="Times New Roman" w:cs="Times New Roman"/>
          <w:color w:val="000000" w:themeColor="text1"/>
          <w:kern w:val="0"/>
          <w:sz w:val="23"/>
          <w:szCs w:val="23"/>
        </w:rPr>
        <w:t>health / legal</w:t>
      </w:r>
      <w:r w:rsidR="002702A1">
        <w:rPr>
          <w:rFonts w:ascii="Times New Roman" w:hAnsi="Times New Roman" w:cs="Times New Roman"/>
          <w:color w:val="000000" w:themeColor="text1"/>
          <w:kern w:val="0"/>
          <w:sz w:val="23"/>
          <w:szCs w:val="23"/>
        </w:rPr>
        <w:t xml:space="preserve"> claims. </w:t>
      </w:r>
    </w:p>
    <w:p w14:paraId="039192EE" w14:textId="07D6EB1F" w:rsidR="00463E28" w:rsidRDefault="00463E28" w:rsidP="006D4E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20" w:after="0" w:line="264" w:lineRule="auto"/>
        <w:rPr>
          <w:rFonts w:ascii="Times New Roman" w:hAnsi="Times New Roman" w:cs="Times New Roman"/>
          <w:b/>
          <w:bCs/>
          <w:i/>
          <w:iCs/>
          <w:color w:val="000000" w:themeColor="text1"/>
          <w:kern w:val="0"/>
          <w:sz w:val="23"/>
          <w:szCs w:val="23"/>
        </w:rPr>
      </w:pPr>
      <w:r>
        <w:rPr>
          <w:rFonts w:ascii="Times New Roman" w:hAnsi="Times New Roman" w:cs="Times New Roman"/>
          <w:b/>
          <w:bCs/>
          <w:i/>
          <w:iCs/>
          <w:color w:val="000000" w:themeColor="text1"/>
          <w:kern w:val="0"/>
          <w:sz w:val="23"/>
          <w:szCs w:val="23"/>
        </w:rPr>
        <w:t>Health Communications</w:t>
      </w:r>
      <w:r w:rsidR="00542AA1">
        <w:rPr>
          <w:rFonts w:ascii="Times New Roman" w:hAnsi="Times New Roman" w:cs="Times New Roman"/>
          <w:b/>
          <w:bCs/>
          <w:i/>
          <w:iCs/>
          <w:color w:val="000000" w:themeColor="text1"/>
          <w:kern w:val="0"/>
          <w:sz w:val="23"/>
          <w:szCs w:val="23"/>
        </w:rPr>
        <w:t xml:space="preserve"> </w:t>
      </w:r>
      <w:r w:rsidRPr="00F10AC0">
        <w:rPr>
          <w:rFonts w:ascii="Times New Roman" w:hAnsi="Times New Roman" w:cs="Times New Roman"/>
          <w:b/>
          <w:bCs/>
          <w:i/>
          <w:iCs/>
          <w:color w:val="000000" w:themeColor="text1"/>
          <w:kern w:val="0"/>
          <w:sz w:val="23"/>
          <w:szCs w:val="23"/>
        </w:rPr>
        <w:t>|</w:t>
      </w:r>
      <w:r w:rsidR="009E075D">
        <w:rPr>
          <w:rFonts w:ascii="Times New Roman" w:hAnsi="Times New Roman" w:cs="Times New Roman"/>
          <w:b/>
          <w:bCs/>
          <w:i/>
          <w:iCs/>
          <w:color w:val="000000" w:themeColor="text1"/>
          <w:kern w:val="0"/>
          <w:sz w:val="23"/>
          <w:szCs w:val="23"/>
        </w:rPr>
        <w:t xml:space="preserve"> </w:t>
      </w:r>
      <w:r w:rsidR="00E43FB2">
        <w:rPr>
          <w:rFonts w:ascii="Times New Roman" w:hAnsi="Times New Roman" w:cs="Times New Roman"/>
          <w:b/>
          <w:bCs/>
          <w:i/>
          <w:iCs/>
          <w:color w:val="000000" w:themeColor="text1"/>
          <w:kern w:val="0"/>
          <w:sz w:val="23"/>
          <w:szCs w:val="23"/>
        </w:rPr>
        <w:t xml:space="preserve">Advisor | </w:t>
      </w:r>
      <w:r w:rsidR="004F7D48">
        <w:rPr>
          <w:rFonts w:ascii="Times New Roman" w:hAnsi="Times New Roman" w:cs="Times New Roman"/>
          <w:b/>
          <w:bCs/>
          <w:i/>
          <w:iCs/>
          <w:color w:val="000000" w:themeColor="text1"/>
          <w:kern w:val="0"/>
          <w:sz w:val="23"/>
          <w:szCs w:val="23"/>
        </w:rPr>
        <w:t xml:space="preserve">Advanced </w:t>
      </w:r>
      <w:proofErr w:type="spellStart"/>
      <w:r w:rsidR="004F7D48">
        <w:rPr>
          <w:rFonts w:ascii="Times New Roman" w:hAnsi="Times New Roman" w:cs="Times New Roman"/>
          <w:b/>
          <w:bCs/>
          <w:i/>
          <w:iCs/>
          <w:color w:val="000000" w:themeColor="text1"/>
          <w:kern w:val="0"/>
          <w:sz w:val="23"/>
          <w:szCs w:val="23"/>
        </w:rPr>
        <w:t>Neurotherapy</w:t>
      </w:r>
      <w:proofErr w:type="spellEnd"/>
      <w:r w:rsidR="004F7D48">
        <w:rPr>
          <w:rFonts w:ascii="Times New Roman" w:hAnsi="Times New Roman" w:cs="Times New Roman"/>
          <w:b/>
          <w:bCs/>
          <w:i/>
          <w:iCs/>
          <w:color w:val="000000" w:themeColor="text1"/>
          <w:kern w:val="0"/>
          <w:sz w:val="23"/>
          <w:szCs w:val="23"/>
        </w:rPr>
        <w:t xml:space="preserve"> </w:t>
      </w:r>
      <w:r w:rsidR="00542AA1">
        <w:rPr>
          <w:rFonts w:ascii="Times New Roman" w:hAnsi="Times New Roman" w:cs="Times New Roman"/>
          <w:b/>
          <w:bCs/>
          <w:i/>
          <w:iCs/>
          <w:color w:val="000000" w:themeColor="text1"/>
          <w:kern w:val="0"/>
          <w:sz w:val="23"/>
          <w:szCs w:val="23"/>
        </w:rPr>
        <w:t xml:space="preserve">| </w:t>
      </w:r>
      <w:r w:rsidR="004F7D48">
        <w:rPr>
          <w:rFonts w:ascii="Times New Roman" w:hAnsi="Times New Roman" w:cs="Times New Roman"/>
          <w:b/>
          <w:bCs/>
          <w:i/>
          <w:iCs/>
          <w:color w:val="000000" w:themeColor="text1"/>
          <w:kern w:val="0"/>
          <w:sz w:val="23"/>
          <w:szCs w:val="23"/>
        </w:rPr>
        <w:t xml:space="preserve">Needham, </w:t>
      </w:r>
      <w:r w:rsidR="00A870E9">
        <w:rPr>
          <w:rFonts w:ascii="Times New Roman" w:hAnsi="Times New Roman" w:cs="Times New Roman"/>
          <w:b/>
          <w:bCs/>
          <w:i/>
          <w:iCs/>
          <w:color w:val="000000" w:themeColor="text1"/>
          <w:kern w:val="0"/>
          <w:sz w:val="23"/>
          <w:szCs w:val="23"/>
        </w:rPr>
        <w:t xml:space="preserve">MA </w:t>
      </w:r>
      <w:r w:rsidR="009E075D" w:rsidRPr="00F10AC0">
        <w:rPr>
          <w:rFonts w:ascii="Times New Roman" w:hAnsi="Times New Roman" w:cs="Times New Roman"/>
          <w:b/>
          <w:bCs/>
          <w:i/>
          <w:iCs/>
          <w:color w:val="000000" w:themeColor="text1"/>
          <w:kern w:val="0"/>
          <w:sz w:val="23"/>
          <w:szCs w:val="23"/>
        </w:rPr>
        <w:t xml:space="preserve">| </w:t>
      </w:r>
      <w:r w:rsidR="00542AA1">
        <w:rPr>
          <w:rFonts w:ascii="Times New Roman" w:hAnsi="Times New Roman" w:cs="Times New Roman"/>
          <w:b/>
          <w:bCs/>
          <w:i/>
          <w:iCs/>
          <w:color w:val="000000" w:themeColor="text1"/>
          <w:kern w:val="0"/>
          <w:sz w:val="23"/>
          <w:szCs w:val="23"/>
        </w:rPr>
        <w:t xml:space="preserve">Aug </w:t>
      </w:r>
      <w:r>
        <w:rPr>
          <w:rFonts w:ascii="Times New Roman" w:hAnsi="Times New Roman" w:cs="Times New Roman"/>
          <w:b/>
          <w:bCs/>
          <w:i/>
          <w:iCs/>
          <w:color w:val="000000" w:themeColor="text1"/>
          <w:kern w:val="0"/>
          <w:sz w:val="23"/>
          <w:szCs w:val="23"/>
        </w:rPr>
        <w:t>2014</w:t>
      </w:r>
      <w:r w:rsidR="009E075D" w:rsidRPr="00F10AC0">
        <w:rPr>
          <w:rFonts w:ascii="Times New Roman" w:hAnsi="Times New Roman" w:cs="Times New Roman"/>
          <w:b/>
          <w:bCs/>
          <w:i/>
          <w:iCs/>
          <w:color w:val="000000" w:themeColor="text1"/>
          <w:kern w:val="0"/>
          <w:sz w:val="23"/>
          <w:szCs w:val="23"/>
        </w:rPr>
        <w:t>-</w:t>
      </w:r>
      <w:r w:rsidR="00542AA1">
        <w:rPr>
          <w:rFonts w:ascii="Times New Roman" w:hAnsi="Times New Roman" w:cs="Times New Roman"/>
          <w:b/>
          <w:bCs/>
          <w:i/>
          <w:iCs/>
          <w:color w:val="000000" w:themeColor="text1"/>
          <w:kern w:val="0"/>
          <w:sz w:val="23"/>
          <w:szCs w:val="23"/>
        </w:rPr>
        <w:t xml:space="preserve">Dec </w:t>
      </w:r>
      <w:r>
        <w:rPr>
          <w:rFonts w:ascii="Times New Roman" w:hAnsi="Times New Roman" w:cs="Times New Roman"/>
          <w:b/>
          <w:bCs/>
          <w:i/>
          <w:iCs/>
          <w:color w:val="000000" w:themeColor="text1"/>
          <w:kern w:val="0"/>
          <w:sz w:val="23"/>
          <w:szCs w:val="23"/>
        </w:rPr>
        <w:t>2016</w:t>
      </w:r>
    </w:p>
    <w:p w14:paraId="592F105C" w14:textId="278F9699" w:rsidR="00114C91" w:rsidRPr="00C07365" w:rsidRDefault="00031381" w:rsidP="00C073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64" w:lineRule="auto"/>
        <w:rPr>
          <w:rFonts w:ascii="Times New Roman" w:hAnsi="Times New Roman" w:cs="Times New Roman"/>
          <w:color w:val="000000" w:themeColor="text1"/>
          <w:kern w:val="0"/>
          <w:sz w:val="23"/>
          <w:szCs w:val="23"/>
        </w:rPr>
      </w:pPr>
      <w:r>
        <w:rPr>
          <w:rFonts w:ascii="Times New Roman" w:hAnsi="Times New Roman" w:cs="Times New Roman"/>
          <w:color w:val="000000" w:themeColor="text1"/>
          <w:kern w:val="0"/>
          <w:sz w:val="23"/>
          <w:szCs w:val="23"/>
        </w:rPr>
        <w:t xml:space="preserve">Set-up strategic health-related marketing plan and train staff, carefully operating within rigid legal framework for health claims. </w:t>
      </w:r>
      <w:r w:rsidR="00AA62A0">
        <w:rPr>
          <w:rFonts w:ascii="Times New Roman" w:hAnsi="Times New Roman" w:cs="Times New Roman"/>
          <w:color w:val="000000" w:themeColor="text1"/>
          <w:kern w:val="0"/>
          <w:sz w:val="23"/>
          <w:szCs w:val="23"/>
        </w:rPr>
        <w:t>Provide education within</w:t>
      </w:r>
      <w:r>
        <w:rPr>
          <w:rFonts w:ascii="Times New Roman" w:hAnsi="Times New Roman" w:cs="Times New Roman"/>
          <w:color w:val="000000" w:themeColor="text1"/>
          <w:kern w:val="0"/>
          <w:sz w:val="23"/>
          <w:szCs w:val="23"/>
        </w:rPr>
        <w:t xml:space="preserve"> health </w:t>
      </w:r>
      <w:r w:rsidR="00C07365">
        <w:rPr>
          <w:rFonts w:ascii="Times New Roman" w:hAnsi="Times New Roman" w:cs="Times New Roman"/>
          <w:color w:val="000000" w:themeColor="text1"/>
          <w:kern w:val="0"/>
          <w:sz w:val="23"/>
          <w:szCs w:val="23"/>
        </w:rPr>
        <w:t>areas to</w:t>
      </w:r>
      <w:r>
        <w:rPr>
          <w:rFonts w:ascii="Times New Roman" w:hAnsi="Times New Roman" w:cs="Times New Roman"/>
          <w:color w:val="000000" w:themeColor="text1"/>
          <w:kern w:val="0"/>
          <w:sz w:val="23"/>
          <w:szCs w:val="23"/>
        </w:rPr>
        <w:t xml:space="preserve"> support transformative health experiences.</w:t>
      </w:r>
      <w:r w:rsidR="001447F1">
        <w:rPr>
          <w:rFonts w:ascii="Times New Roman" w:hAnsi="Times New Roman" w:cs="Times New Roman"/>
          <w:color w:val="000000" w:themeColor="text1"/>
          <w:kern w:val="0"/>
          <w:sz w:val="23"/>
          <w:szCs w:val="23"/>
        </w:rPr>
        <w:t xml:space="preserve"> Therapeutic areas include neurosciences (</w:t>
      </w:r>
      <w:proofErr w:type="spellStart"/>
      <w:r w:rsidR="001447F1">
        <w:rPr>
          <w:rFonts w:ascii="Times New Roman" w:hAnsi="Times New Roman" w:cs="Times New Roman"/>
          <w:color w:val="000000" w:themeColor="text1"/>
          <w:kern w:val="0"/>
          <w:sz w:val="23"/>
          <w:szCs w:val="23"/>
        </w:rPr>
        <w:t>neurofeedback</w:t>
      </w:r>
      <w:proofErr w:type="spellEnd"/>
      <w:r w:rsidR="001447F1">
        <w:rPr>
          <w:rFonts w:ascii="Times New Roman" w:hAnsi="Times New Roman" w:cs="Times New Roman"/>
          <w:color w:val="000000" w:themeColor="text1"/>
          <w:kern w:val="0"/>
          <w:sz w:val="23"/>
          <w:szCs w:val="23"/>
        </w:rPr>
        <w:t xml:space="preserve">, </w:t>
      </w:r>
      <w:proofErr w:type="spellStart"/>
      <w:r w:rsidR="001447F1">
        <w:rPr>
          <w:rFonts w:ascii="Times New Roman" w:hAnsi="Times New Roman" w:cs="Times New Roman"/>
          <w:color w:val="000000" w:themeColor="text1"/>
          <w:kern w:val="0"/>
          <w:sz w:val="23"/>
          <w:szCs w:val="23"/>
        </w:rPr>
        <w:t>neurodiagnostics</w:t>
      </w:r>
      <w:proofErr w:type="spellEnd"/>
      <w:r w:rsidR="001447F1">
        <w:rPr>
          <w:rFonts w:ascii="Times New Roman" w:hAnsi="Times New Roman" w:cs="Times New Roman"/>
          <w:color w:val="000000" w:themeColor="text1"/>
          <w:kern w:val="0"/>
          <w:sz w:val="23"/>
          <w:szCs w:val="23"/>
        </w:rPr>
        <w:t>) and overall wellness (anti-aging).</w:t>
      </w:r>
      <w:r w:rsidR="00114C91">
        <w:rPr>
          <w:rFonts w:ascii="Times New Roman" w:hAnsi="Times New Roman" w:cs="Times New Roman"/>
          <w:color w:val="000000" w:themeColor="text1"/>
          <w:kern w:val="0"/>
          <w:sz w:val="22"/>
          <w:szCs w:val="22"/>
        </w:rPr>
        <w:br w:type="page"/>
      </w:r>
    </w:p>
    <w:p w14:paraId="7FA3E4D7" w14:textId="33A9B73F" w:rsidR="00702C8E" w:rsidRPr="003613A4" w:rsidRDefault="00702C8E" w:rsidP="00847BD5">
      <w:pPr>
        <w:spacing w:before="360" w:after="360"/>
        <w:jc w:val="center"/>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lastRenderedPageBreak/>
        <w:t>———————</w:t>
      </w:r>
      <w:r>
        <w:rPr>
          <w:rFonts w:ascii="Times New Roman" w:hAnsi="Times New Roman" w:cs="Times New Roman"/>
          <w:color w:val="000000" w:themeColor="text1"/>
          <w:kern w:val="0"/>
          <w:sz w:val="22"/>
          <w:szCs w:val="22"/>
        </w:rPr>
        <w:t xml:space="preserve">DIRECT </w:t>
      </w:r>
      <w:r>
        <w:rPr>
          <w:rFonts w:ascii="Times New Roman" w:hAnsi="Times New Roman" w:cs="Times New Roman"/>
          <w:color w:val="000000" w:themeColor="text1"/>
          <w:kern w:val="0"/>
        </w:rPr>
        <w:t xml:space="preserve">CARE </w:t>
      </w:r>
      <w:r w:rsidR="00BD14C1">
        <w:rPr>
          <w:rFonts w:ascii="Times New Roman" w:hAnsi="Times New Roman" w:cs="Times New Roman"/>
          <w:color w:val="000000" w:themeColor="text1"/>
          <w:kern w:val="0"/>
        </w:rPr>
        <w:t xml:space="preserve">SERVICE, </w:t>
      </w:r>
      <w:r w:rsidRPr="003613A4">
        <w:rPr>
          <w:rFonts w:ascii="Times New Roman" w:hAnsi="Times New Roman" w:cs="Times New Roman"/>
          <w:color w:val="000000" w:themeColor="text1"/>
          <w:kern w:val="0"/>
        </w:rPr>
        <w:t>CONTACT HOURS</w:t>
      </w:r>
      <w:r>
        <w:rPr>
          <w:rFonts w:ascii="Times New Roman" w:hAnsi="Times New Roman" w:cs="Times New Roman"/>
          <w:color w:val="000000" w:themeColor="text1"/>
          <w:kern w:val="0"/>
        </w:rPr>
        <w:t xml:space="preserve"> &amp; </w:t>
      </w:r>
      <w:r w:rsidRPr="003613A4">
        <w:rPr>
          <w:rFonts w:ascii="Times New Roman" w:hAnsi="Times New Roman" w:cs="Times New Roman"/>
          <w:color w:val="000000" w:themeColor="text1"/>
          <w:kern w:val="0"/>
        </w:rPr>
        <w:t xml:space="preserve">TRAINING </w:t>
      </w:r>
      <w:r w:rsidRPr="003613A4">
        <w:rPr>
          <w:rFonts w:ascii="Times New Roman" w:hAnsi="Times New Roman" w:cs="Times New Roman"/>
          <w:color w:val="000000" w:themeColor="text1"/>
          <w:kern w:val="0"/>
          <w:sz w:val="22"/>
          <w:szCs w:val="22"/>
        </w:rPr>
        <w:t>———————</w:t>
      </w:r>
    </w:p>
    <w:p w14:paraId="4D8F0317" w14:textId="77777777" w:rsidR="00702C8E" w:rsidRPr="003613A4" w:rsidRDefault="00702C8E" w:rsidP="00702C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1994-Current | Direct-Care Training &amp; Contact Hours | Multiple Clients</w:t>
      </w:r>
    </w:p>
    <w:p w14:paraId="6C1F1DA9" w14:textId="743C6EB7" w:rsidR="001F52FA" w:rsidRPr="001F52FA" w:rsidRDefault="001F52FA" w:rsidP="001F5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1F52FA">
        <w:rPr>
          <w:rFonts w:ascii="Times New Roman" w:hAnsi="Times New Roman" w:cs="Times New Roman"/>
          <w:color w:val="000000" w:themeColor="text1"/>
          <w:kern w:val="0"/>
          <w:sz w:val="22"/>
          <w:szCs w:val="22"/>
        </w:rPr>
        <w:t>Trained</w:t>
      </w:r>
      <w:r w:rsidR="00BE56F9">
        <w:rPr>
          <w:rFonts w:ascii="Times New Roman" w:hAnsi="Times New Roman" w:cs="Times New Roman"/>
          <w:color w:val="000000" w:themeColor="text1"/>
          <w:kern w:val="0"/>
          <w:sz w:val="22"/>
          <w:szCs w:val="22"/>
        </w:rPr>
        <w:t xml:space="preserve"> in</w:t>
      </w:r>
      <w:r w:rsidRPr="001F52FA">
        <w:rPr>
          <w:rFonts w:ascii="Times New Roman" w:hAnsi="Times New Roman" w:cs="Times New Roman"/>
          <w:color w:val="000000" w:themeColor="text1"/>
          <w:kern w:val="0"/>
          <w:sz w:val="22"/>
          <w:szCs w:val="22"/>
        </w:rPr>
        <w:t xml:space="preserve"> </w:t>
      </w:r>
      <w:r w:rsidR="00BE56F9">
        <w:rPr>
          <w:rFonts w:ascii="Times New Roman" w:hAnsi="Times New Roman" w:cs="Times New Roman"/>
          <w:color w:val="000000" w:themeColor="text1"/>
          <w:kern w:val="0"/>
          <w:sz w:val="22"/>
          <w:szCs w:val="22"/>
        </w:rPr>
        <w:t>and</w:t>
      </w:r>
      <w:r w:rsidRPr="001F52FA">
        <w:rPr>
          <w:rFonts w:ascii="Times New Roman" w:hAnsi="Times New Roman" w:cs="Times New Roman"/>
          <w:color w:val="000000" w:themeColor="text1"/>
          <w:kern w:val="0"/>
          <w:sz w:val="22"/>
          <w:szCs w:val="22"/>
        </w:rPr>
        <w:t xml:space="preserve"> provide</w:t>
      </w:r>
      <w:r w:rsidR="00BE56F9">
        <w:rPr>
          <w:rFonts w:ascii="Times New Roman" w:hAnsi="Times New Roman" w:cs="Times New Roman"/>
          <w:color w:val="000000" w:themeColor="text1"/>
          <w:kern w:val="0"/>
          <w:sz w:val="22"/>
          <w:szCs w:val="22"/>
        </w:rPr>
        <w:t>s</w:t>
      </w:r>
      <w:r w:rsidRPr="001F52FA">
        <w:rPr>
          <w:rFonts w:ascii="Times New Roman" w:hAnsi="Times New Roman" w:cs="Times New Roman"/>
          <w:color w:val="000000" w:themeColor="text1"/>
          <w:kern w:val="0"/>
          <w:sz w:val="22"/>
          <w:szCs w:val="22"/>
        </w:rPr>
        <w:t xml:space="preserve"> direct</w:t>
      </w:r>
      <w:r w:rsidR="00BE56F9">
        <w:rPr>
          <w:rFonts w:ascii="Times New Roman" w:hAnsi="Times New Roman" w:cs="Times New Roman"/>
          <w:color w:val="000000" w:themeColor="text1"/>
          <w:kern w:val="0"/>
          <w:sz w:val="22"/>
          <w:szCs w:val="22"/>
        </w:rPr>
        <w:t>-</w:t>
      </w:r>
      <w:r w:rsidRPr="001F52FA">
        <w:rPr>
          <w:rFonts w:ascii="Times New Roman" w:hAnsi="Times New Roman" w:cs="Times New Roman"/>
          <w:color w:val="000000" w:themeColor="text1"/>
          <w:kern w:val="0"/>
          <w:sz w:val="22"/>
          <w:szCs w:val="22"/>
        </w:rPr>
        <w:t>care</w:t>
      </w:r>
      <w:r w:rsidR="00BE56F9">
        <w:rPr>
          <w:rFonts w:ascii="Times New Roman" w:hAnsi="Times New Roman" w:cs="Times New Roman"/>
          <w:color w:val="000000" w:themeColor="text1"/>
          <w:kern w:val="0"/>
          <w:sz w:val="22"/>
          <w:szCs w:val="22"/>
        </w:rPr>
        <w:t xml:space="preserve"> and </w:t>
      </w:r>
      <w:r w:rsidRPr="001F52FA">
        <w:rPr>
          <w:rFonts w:ascii="Times New Roman" w:hAnsi="Times New Roman" w:cs="Times New Roman"/>
          <w:color w:val="000000" w:themeColor="text1"/>
          <w:kern w:val="0"/>
          <w:sz w:val="22"/>
          <w:szCs w:val="22"/>
        </w:rPr>
        <w:t xml:space="preserve">support </w:t>
      </w:r>
      <w:r w:rsidR="00BE56F9">
        <w:rPr>
          <w:rFonts w:ascii="Times New Roman" w:hAnsi="Times New Roman" w:cs="Times New Roman"/>
          <w:color w:val="000000" w:themeColor="text1"/>
          <w:kern w:val="0"/>
          <w:sz w:val="22"/>
          <w:szCs w:val="22"/>
        </w:rPr>
        <w:t xml:space="preserve">to </w:t>
      </w:r>
      <w:r w:rsidRPr="001F52FA">
        <w:rPr>
          <w:rFonts w:ascii="Times New Roman" w:hAnsi="Times New Roman" w:cs="Times New Roman"/>
          <w:color w:val="000000" w:themeColor="text1"/>
          <w:kern w:val="0"/>
          <w:sz w:val="22"/>
          <w:szCs w:val="22"/>
        </w:rPr>
        <w:t>clients with a variety of health/wellness needs</w:t>
      </w:r>
      <w:r>
        <w:rPr>
          <w:rFonts w:ascii="Times New Roman" w:hAnsi="Times New Roman" w:cs="Times New Roman"/>
          <w:color w:val="000000" w:themeColor="text1"/>
          <w:kern w:val="0"/>
          <w:sz w:val="22"/>
          <w:szCs w:val="22"/>
        </w:rPr>
        <w:t>:</w:t>
      </w:r>
    </w:p>
    <w:p w14:paraId="0DCB2A22" w14:textId="207C86F6" w:rsidR="001F52FA" w:rsidRPr="001F52FA" w:rsidRDefault="00702C8E" w:rsidP="001F52F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1F52FA">
        <w:rPr>
          <w:rFonts w:ascii="Times New Roman" w:hAnsi="Times New Roman" w:cs="Times New Roman"/>
          <w:b/>
          <w:bCs/>
          <w:color w:val="000000" w:themeColor="text1"/>
          <w:kern w:val="0"/>
          <w:sz w:val="22"/>
          <w:szCs w:val="22"/>
        </w:rPr>
        <w:t>Health &amp; Wellness Coaching/Advising</w:t>
      </w:r>
      <w:r w:rsidRPr="001F52FA">
        <w:rPr>
          <w:rFonts w:ascii="Times New Roman" w:hAnsi="Times New Roman" w:cs="Times New Roman"/>
          <w:color w:val="000000" w:themeColor="text1"/>
          <w:kern w:val="0"/>
          <w:sz w:val="22"/>
          <w:szCs w:val="22"/>
        </w:rPr>
        <w:t>: Support client compliance in health goals with behavior change techniques</w:t>
      </w:r>
      <w:r w:rsidR="004F409C" w:rsidRPr="001F52FA">
        <w:rPr>
          <w:rFonts w:ascii="Times New Roman" w:hAnsi="Times New Roman" w:cs="Times New Roman"/>
          <w:color w:val="000000" w:themeColor="text1"/>
          <w:kern w:val="0"/>
          <w:sz w:val="22"/>
          <w:szCs w:val="22"/>
        </w:rPr>
        <w:t>, education,</w:t>
      </w:r>
      <w:r w:rsidRPr="001F52FA">
        <w:rPr>
          <w:rFonts w:ascii="Times New Roman" w:hAnsi="Times New Roman" w:cs="Times New Roman"/>
          <w:color w:val="000000" w:themeColor="text1"/>
          <w:kern w:val="0"/>
          <w:sz w:val="22"/>
          <w:szCs w:val="22"/>
        </w:rPr>
        <w:t xml:space="preserve"> and mentoring. Assess client risk-factors.</w:t>
      </w:r>
      <w:r w:rsidR="004F409C" w:rsidRPr="001F52FA">
        <w:rPr>
          <w:rFonts w:ascii="Times New Roman" w:hAnsi="Times New Roman" w:cs="Times New Roman"/>
          <w:color w:val="000000" w:themeColor="text1"/>
          <w:kern w:val="0"/>
          <w:sz w:val="22"/>
          <w:szCs w:val="22"/>
        </w:rPr>
        <w:t xml:space="preserve"> Put forth health recommendations within scope of certified advisor and health diplomas.</w:t>
      </w:r>
    </w:p>
    <w:p w14:paraId="6A29C0CF" w14:textId="546DA7CC" w:rsidR="00702C8E" w:rsidRPr="001F52FA" w:rsidRDefault="004F7D48" w:rsidP="001F52F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1F52FA">
        <w:rPr>
          <w:rFonts w:ascii="Times New Roman" w:hAnsi="Times New Roman" w:cs="Times New Roman"/>
          <w:b/>
          <w:bCs/>
          <w:color w:val="000000" w:themeColor="text1"/>
          <w:kern w:val="0"/>
          <w:sz w:val="22"/>
          <w:szCs w:val="22"/>
        </w:rPr>
        <w:t>Activities</w:t>
      </w:r>
      <w:r w:rsidR="00702C8E" w:rsidRPr="001F52FA">
        <w:rPr>
          <w:rFonts w:ascii="Times New Roman" w:hAnsi="Times New Roman" w:cs="Times New Roman"/>
          <w:b/>
          <w:bCs/>
          <w:color w:val="000000" w:themeColor="text1"/>
          <w:kern w:val="0"/>
          <w:sz w:val="22"/>
          <w:szCs w:val="22"/>
        </w:rPr>
        <w:t xml:space="preserve"> of Daily Living</w:t>
      </w:r>
      <w:r w:rsidR="00702C8E" w:rsidRPr="001F52FA">
        <w:rPr>
          <w:rFonts w:ascii="Times New Roman" w:hAnsi="Times New Roman" w:cs="Times New Roman"/>
          <w:color w:val="000000" w:themeColor="text1"/>
          <w:kern w:val="0"/>
          <w:sz w:val="22"/>
          <w:szCs w:val="22"/>
        </w:rPr>
        <w:t xml:space="preserve">: within the scope of certified direct-care provider and/or family member, assist with catheters; IVs; aseptic techniques; medical devices (cough assist, </w:t>
      </w:r>
      <w:proofErr w:type="spellStart"/>
      <w:r w:rsidR="00702C8E" w:rsidRPr="001F52FA">
        <w:rPr>
          <w:rFonts w:ascii="Times New Roman" w:hAnsi="Times New Roman" w:cs="Times New Roman"/>
          <w:color w:val="000000" w:themeColor="text1"/>
          <w:kern w:val="0"/>
          <w:sz w:val="22"/>
          <w:szCs w:val="22"/>
        </w:rPr>
        <w:t>BiPAP</w:t>
      </w:r>
      <w:proofErr w:type="spellEnd"/>
      <w:r w:rsidR="00702C8E" w:rsidRPr="001F52FA">
        <w:rPr>
          <w:rFonts w:ascii="Times New Roman" w:hAnsi="Times New Roman" w:cs="Times New Roman"/>
          <w:color w:val="000000" w:themeColor="text1"/>
          <w:kern w:val="0"/>
          <w:sz w:val="22"/>
          <w:szCs w:val="22"/>
        </w:rPr>
        <w:t>, suction, oximeter, glucose monitor, IPC boots); transfers (pivoting devices, Hoyer lift); bowel care; bed-changing</w:t>
      </w:r>
    </w:p>
    <w:p w14:paraId="5ED6B0F2" w14:textId="36A2D47A" w:rsidR="00702C8E" w:rsidRPr="001F52FA" w:rsidRDefault="00702C8E" w:rsidP="001F52F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1F52FA">
        <w:rPr>
          <w:rFonts w:ascii="Times New Roman" w:hAnsi="Times New Roman" w:cs="Times New Roman"/>
          <w:b/>
          <w:bCs/>
          <w:color w:val="000000" w:themeColor="text1"/>
          <w:kern w:val="0"/>
          <w:sz w:val="22"/>
          <w:szCs w:val="22"/>
        </w:rPr>
        <w:t>Medication Management</w:t>
      </w:r>
      <w:r w:rsidRPr="001F52FA">
        <w:rPr>
          <w:rFonts w:ascii="Times New Roman" w:hAnsi="Times New Roman" w:cs="Times New Roman"/>
          <w:color w:val="000000" w:themeColor="text1"/>
          <w:kern w:val="0"/>
          <w:sz w:val="22"/>
          <w:szCs w:val="22"/>
        </w:rPr>
        <w:t>: medication distribution/medication inventory training and certification</w:t>
      </w:r>
    </w:p>
    <w:p w14:paraId="6D4F1565" w14:textId="34EDF6A7" w:rsidR="00702C8E" w:rsidRPr="001F52FA" w:rsidRDefault="00702C8E" w:rsidP="001F52F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1F52FA">
        <w:rPr>
          <w:rFonts w:ascii="Times New Roman" w:hAnsi="Times New Roman" w:cs="Times New Roman"/>
          <w:b/>
          <w:bCs/>
          <w:color w:val="000000" w:themeColor="text1"/>
          <w:kern w:val="0"/>
          <w:sz w:val="22"/>
          <w:szCs w:val="22"/>
        </w:rPr>
        <w:t>Safety</w:t>
      </w:r>
      <w:r w:rsidRPr="001F52FA">
        <w:rPr>
          <w:rFonts w:ascii="Times New Roman" w:hAnsi="Times New Roman" w:cs="Times New Roman"/>
          <w:color w:val="000000" w:themeColor="text1"/>
          <w:kern w:val="0"/>
          <w:sz w:val="22"/>
          <w:szCs w:val="22"/>
        </w:rPr>
        <w:t>: supervision; restraints; crisis prevention/intervention; suicide prevention/intervention</w:t>
      </w:r>
    </w:p>
    <w:p w14:paraId="0DF4A999" w14:textId="1AD01ECC" w:rsidR="00702C8E" w:rsidRPr="001F52FA" w:rsidRDefault="00702C8E" w:rsidP="001F52F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1F52FA">
        <w:rPr>
          <w:rFonts w:ascii="Times New Roman" w:hAnsi="Times New Roman" w:cs="Times New Roman"/>
          <w:b/>
          <w:bCs/>
          <w:color w:val="000000" w:themeColor="text1"/>
          <w:kern w:val="0"/>
          <w:sz w:val="22"/>
          <w:szCs w:val="22"/>
        </w:rPr>
        <w:t>Vitals</w:t>
      </w:r>
      <w:r w:rsidRPr="001F52FA">
        <w:rPr>
          <w:rFonts w:ascii="Times New Roman" w:hAnsi="Times New Roman" w:cs="Times New Roman"/>
          <w:color w:val="000000" w:themeColor="text1"/>
          <w:kern w:val="0"/>
          <w:sz w:val="22"/>
          <w:szCs w:val="22"/>
        </w:rPr>
        <w:t>: heart rat</w:t>
      </w:r>
      <w:r w:rsidR="00BE1CD1" w:rsidRPr="001F52FA">
        <w:rPr>
          <w:rFonts w:ascii="Times New Roman" w:hAnsi="Times New Roman" w:cs="Times New Roman"/>
          <w:color w:val="000000" w:themeColor="text1"/>
          <w:kern w:val="0"/>
          <w:sz w:val="22"/>
          <w:szCs w:val="22"/>
        </w:rPr>
        <w:t>e;</w:t>
      </w:r>
      <w:r w:rsidRPr="001F52FA">
        <w:rPr>
          <w:rFonts w:ascii="Times New Roman" w:hAnsi="Times New Roman" w:cs="Times New Roman"/>
          <w:color w:val="000000" w:themeColor="text1"/>
          <w:kern w:val="0"/>
          <w:sz w:val="22"/>
          <w:szCs w:val="22"/>
        </w:rPr>
        <w:t xml:space="preserve"> blood pressure</w:t>
      </w:r>
      <w:r w:rsidR="00BE1CD1" w:rsidRPr="001F52FA">
        <w:rPr>
          <w:rFonts w:ascii="Times New Roman" w:hAnsi="Times New Roman" w:cs="Times New Roman"/>
          <w:color w:val="000000" w:themeColor="text1"/>
          <w:kern w:val="0"/>
          <w:sz w:val="22"/>
          <w:szCs w:val="22"/>
        </w:rPr>
        <w:t xml:space="preserve">; </w:t>
      </w:r>
      <w:r w:rsidRPr="001F52FA">
        <w:rPr>
          <w:rFonts w:ascii="Times New Roman" w:hAnsi="Times New Roman" w:cs="Times New Roman"/>
          <w:color w:val="000000" w:themeColor="text1"/>
          <w:kern w:val="0"/>
          <w:sz w:val="22"/>
          <w:szCs w:val="22"/>
        </w:rPr>
        <w:t>blood sugar</w:t>
      </w:r>
      <w:r w:rsidR="00BE1CD1" w:rsidRPr="001F52FA">
        <w:rPr>
          <w:rFonts w:ascii="Times New Roman" w:hAnsi="Times New Roman" w:cs="Times New Roman"/>
          <w:color w:val="000000" w:themeColor="text1"/>
          <w:kern w:val="0"/>
          <w:sz w:val="22"/>
          <w:szCs w:val="22"/>
        </w:rPr>
        <w:t>;</w:t>
      </w:r>
      <w:r w:rsidRPr="001F52FA">
        <w:rPr>
          <w:rFonts w:ascii="Times New Roman" w:hAnsi="Times New Roman" w:cs="Times New Roman"/>
          <w:color w:val="000000" w:themeColor="text1"/>
          <w:kern w:val="0"/>
          <w:sz w:val="22"/>
          <w:szCs w:val="22"/>
        </w:rPr>
        <w:t xml:space="preserve"> oxygen</w:t>
      </w:r>
      <w:r w:rsidR="00BE1CD1" w:rsidRPr="001F52FA">
        <w:rPr>
          <w:rFonts w:ascii="Times New Roman" w:hAnsi="Times New Roman" w:cs="Times New Roman"/>
          <w:color w:val="000000" w:themeColor="text1"/>
          <w:kern w:val="0"/>
          <w:sz w:val="22"/>
          <w:szCs w:val="22"/>
        </w:rPr>
        <w:t xml:space="preserve">; </w:t>
      </w:r>
      <w:r w:rsidRPr="001F52FA">
        <w:rPr>
          <w:rFonts w:ascii="Times New Roman" w:hAnsi="Times New Roman" w:cs="Times New Roman"/>
          <w:color w:val="000000" w:themeColor="text1"/>
          <w:kern w:val="0"/>
          <w:sz w:val="22"/>
          <w:szCs w:val="22"/>
        </w:rPr>
        <w:t>respiration rate</w:t>
      </w:r>
      <w:r w:rsidR="00BE1CD1" w:rsidRPr="001F52FA">
        <w:rPr>
          <w:rFonts w:ascii="Times New Roman" w:hAnsi="Times New Roman" w:cs="Times New Roman"/>
          <w:color w:val="000000" w:themeColor="text1"/>
          <w:kern w:val="0"/>
          <w:sz w:val="22"/>
          <w:szCs w:val="22"/>
        </w:rPr>
        <w:t xml:space="preserve">; </w:t>
      </w:r>
      <w:r w:rsidRPr="001F52FA">
        <w:rPr>
          <w:rFonts w:ascii="Times New Roman" w:hAnsi="Times New Roman" w:cs="Times New Roman"/>
          <w:color w:val="000000" w:themeColor="text1"/>
          <w:kern w:val="0"/>
          <w:sz w:val="22"/>
          <w:szCs w:val="22"/>
        </w:rPr>
        <w:t>monitor telemetry</w:t>
      </w:r>
    </w:p>
    <w:p w14:paraId="7E1B0741" w14:textId="4363F3F9" w:rsidR="00702C8E" w:rsidRPr="001F52FA" w:rsidRDefault="00702C8E" w:rsidP="001F52F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1F52FA">
        <w:rPr>
          <w:rFonts w:ascii="Times New Roman" w:hAnsi="Times New Roman" w:cs="Times New Roman"/>
          <w:b/>
          <w:bCs/>
          <w:color w:val="000000" w:themeColor="text1"/>
          <w:kern w:val="0"/>
          <w:sz w:val="22"/>
          <w:szCs w:val="22"/>
        </w:rPr>
        <w:t>Life-skills:</w:t>
      </w:r>
      <w:r w:rsidRPr="001F52FA">
        <w:rPr>
          <w:rFonts w:ascii="Times New Roman" w:hAnsi="Times New Roman" w:cs="Times New Roman"/>
          <w:color w:val="000000" w:themeColor="text1"/>
          <w:kern w:val="0"/>
          <w:sz w:val="22"/>
          <w:szCs w:val="22"/>
        </w:rPr>
        <w:t xml:space="preserve"> coach life skills and coping skills to groups and one-on-one in areas of self-care; sexually transmitted disease prevention; cooking; nutrition; stress management; academic skills; </w:t>
      </w:r>
      <w:r w:rsidR="00402CD7">
        <w:rPr>
          <w:rFonts w:ascii="Times New Roman" w:hAnsi="Times New Roman" w:cs="Times New Roman"/>
          <w:color w:val="000000" w:themeColor="text1"/>
          <w:kern w:val="0"/>
          <w:sz w:val="22"/>
          <w:szCs w:val="22"/>
        </w:rPr>
        <w:t>self-expression</w:t>
      </w:r>
    </w:p>
    <w:p w14:paraId="6DF23D0D" w14:textId="7D393C48" w:rsidR="00702C8E" w:rsidRDefault="00702C8E" w:rsidP="001F52F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1F52FA">
        <w:rPr>
          <w:rFonts w:ascii="Times New Roman" w:hAnsi="Times New Roman" w:cs="Times New Roman"/>
          <w:b/>
          <w:bCs/>
          <w:color w:val="000000" w:themeColor="text1"/>
          <w:kern w:val="0"/>
          <w:sz w:val="22"/>
          <w:szCs w:val="22"/>
        </w:rPr>
        <w:t>Healthcare</w:t>
      </w:r>
      <w:r w:rsidRPr="001F52FA">
        <w:rPr>
          <w:rFonts w:ascii="Times New Roman" w:hAnsi="Times New Roman" w:cs="Times New Roman"/>
          <w:color w:val="000000" w:themeColor="text1"/>
          <w:kern w:val="0"/>
          <w:sz w:val="22"/>
          <w:szCs w:val="22"/>
        </w:rPr>
        <w:t xml:space="preserve"> </w:t>
      </w:r>
      <w:r w:rsidRPr="001F52FA">
        <w:rPr>
          <w:rFonts w:ascii="Times New Roman" w:hAnsi="Times New Roman" w:cs="Times New Roman"/>
          <w:b/>
          <w:bCs/>
          <w:color w:val="000000" w:themeColor="text1"/>
          <w:kern w:val="0"/>
          <w:sz w:val="22"/>
          <w:szCs w:val="22"/>
        </w:rPr>
        <w:t>Communication</w:t>
      </w:r>
      <w:r w:rsidRPr="001F52FA">
        <w:rPr>
          <w:rFonts w:ascii="Times New Roman" w:hAnsi="Times New Roman" w:cs="Times New Roman"/>
          <w:color w:val="000000" w:themeColor="text1"/>
          <w:kern w:val="0"/>
          <w:sz w:val="22"/>
          <w:szCs w:val="22"/>
        </w:rPr>
        <w:t>: write clinical documentation (clinical shift summary reports, advocacy letters</w:t>
      </w:r>
      <w:r w:rsidR="00402CD7">
        <w:rPr>
          <w:rFonts w:ascii="Times New Roman" w:hAnsi="Times New Roman" w:cs="Times New Roman"/>
          <w:color w:val="000000" w:themeColor="text1"/>
          <w:kern w:val="0"/>
          <w:sz w:val="22"/>
          <w:szCs w:val="22"/>
        </w:rPr>
        <w:t>; draft team care plans</w:t>
      </w:r>
      <w:r w:rsidRPr="001F52FA">
        <w:rPr>
          <w:rFonts w:ascii="Times New Roman" w:hAnsi="Times New Roman" w:cs="Times New Roman"/>
          <w:color w:val="000000" w:themeColor="text1"/>
          <w:kern w:val="0"/>
          <w:sz w:val="22"/>
          <w:szCs w:val="22"/>
        </w:rPr>
        <w:t>); advocacy in doctor appointments; communicating with healthcare providers</w:t>
      </w:r>
    </w:p>
    <w:p w14:paraId="7D35BFF2" w14:textId="5CC7F7CD" w:rsidR="00847BD5" w:rsidRPr="00847BD5" w:rsidRDefault="00847BD5" w:rsidP="00847B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847BD5">
        <w:rPr>
          <w:rFonts w:ascii="Times New Roman" w:hAnsi="Times New Roman" w:cs="Times New Roman"/>
          <w:b/>
          <w:bCs/>
          <w:color w:val="000000" w:themeColor="text1"/>
          <w:kern w:val="0"/>
          <w:sz w:val="22"/>
          <w:szCs w:val="22"/>
        </w:rPr>
        <w:t>Populations</w:t>
      </w:r>
      <w:r w:rsidRPr="00847BD5">
        <w:rPr>
          <w:rFonts w:ascii="Times New Roman" w:hAnsi="Times New Roman" w:cs="Times New Roman"/>
          <w:color w:val="000000" w:themeColor="text1"/>
          <w:kern w:val="0"/>
          <w:sz w:val="22"/>
          <w:szCs w:val="22"/>
        </w:rPr>
        <w:t>: diabetes; fibromyalgia; post-surgery clients; complex and life-threatening illness such as motor-</w:t>
      </w:r>
      <w:proofErr w:type="spellStart"/>
      <w:r w:rsidR="00FA1784" w:rsidRPr="00847BD5">
        <w:rPr>
          <w:rFonts w:ascii="Times New Roman" w:hAnsi="Times New Roman" w:cs="Times New Roman"/>
          <w:color w:val="000000" w:themeColor="text1"/>
          <w:kern w:val="0"/>
          <w:sz w:val="22"/>
          <w:szCs w:val="22"/>
        </w:rPr>
        <w:t>neuron</w:t>
      </w:r>
      <w:r w:rsidR="00FA1784">
        <w:rPr>
          <w:rFonts w:ascii="Times New Roman" w:hAnsi="Times New Roman" w:cs="Times New Roman"/>
          <w:color w:val="000000" w:themeColor="text1"/>
          <w:kern w:val="0"/>
          <w:sz w:val="22"/>
          <w:szCs w:val="22"/>
        </w:rPr>
        <w:t>e</w:t>
      </w:r>
      <w:proofErr w:type="spellEnd"/>
      <w:r w:rsidRPr="00847BD5">
        <w:rPr>
          <w:rFonts w:ascii="Times New Roman" w:hAnsi="Times New Roman" w:cs="Times New Roman"/>
          <w:color w:val="000000" w:themeColor="text1"/>
          <w:kern w:val="0"/>
          <w:sz w:val="22"/>
          <w:szCs w:val="22"/>
        </w:rPr>
        <w:t xml:space="preserve"> disease [MND, ALS]; </w:t>
      </w:r>
      <w:proofErr w:type="spellStart"/>
      <w:r w:rsidRPr="00847BD5">
        <w:rPr>
          <w:rFonts w:ascii="Times New Roman" w:hAnsi="Times New Roman" w:cs="Times New Roman"/>
          <w:color w:val="000000" w:themeColor="text1"/>
          <w:kern w:val="0"/>
          <w:sz w:val="22"/>
          <w:szCs w:val="22"/>
        </w:rPr>
        <w:t>dysautonomia</w:t>
      </w:r>
      <w:proofErr w:type="spellEnd"/>
      <w:r w:rsidRPr="00847BD5">
        <w:rPr>
          <w:rFonts w:ascii="Times New Roman" w:hAnsi="Times New Roman" w:cs="Times New Roman"/>
          <w:color w:val="000000" w:themeColor="text1"/>
          <w:kern w:val="0"/>
          <w:sz w:val="22"/>
          <w:szCs w:val="22"/>
        </w:rPr>
        <w:t>; congestive heart failure; periodic paralysis</w:t>
      </w:r>
      <w:r w:rsidR="002736CC">
        <w:rPr>
          <w:rFonts w:ascii="Times New Roman" w:hAnsi="Times New Roman" w:cs="Times New Roman"/>
          <w:color w:val="000000" w:themeColor="text1"/>
          <w:kern w:val="0"/>
          <w:sz w:val="22"/>
          <w:szCs w:val="22"/>
        </w:rPr>
        <w:t>. O</w:t>
      </w:r>
      <w:r w:rsidRPr="00847BD5">
        <w:rPr>
          <w:rFonts w:ascii="Times New Roman" w:hAnsi="Times New Roman" w:cs="Times New Roman"/>
          <w:color w:val="000000" w:themeColor="text1"/>
          <w:kern w:val="0"/>
          <w:sz w:val="22"/>
          <w:szCs w:val="22"/>
        </w:rPr>
        <w:t xml:space="preserve">ther populations such as neuropsychiatric, including cognitive impairment; schizophrenia, brain injury; children with neuro-atypical presentations (neonatal aged through adolescence); </w:t>
      </w:r>
      <w:proofErr w:type="spellStart"/>
      <w:r w:rsidRPr="00847BD5">
        <w:rPr>
          <w:rFonts w:ascii="Times New Roman" w:hAnsi="Times New Roman" w:cs="Times New Roman"/>
          <w:color w:val="000000" w:themeColor="text1"/>
          <w:kern w:val="0"/>
          <w:sz w:val="22"/>
          <w:szCs w:val="22"/>
        </w:rPr>
        <w:t>neurotypical</w:t>
      </w:r>
      <w:proofErr w:type="spellEnd"/>
      <w:r w:rsidRPr="00847BD5">
        <w:rPr>
          <w:rFonts w:ascii="Times New Roman" w:hAnsi="Times New Roman" w:cs="Times New Roman"/>
          <w:color w:val="000000" w:themeColor="text1"/>
          <w:kern w:val="0"/>
          <w:sz w:val="22"/>
          <w:szCs w:val="22"/>
        </w:rPr>
        <w:t xml:space="preserve"> adolescents</w:t>
      </w:r>
      <w:r w:rsidR="002736CC">
        <w:rPr>
          <w:rFonts w:ascii="Times New Roman" w:hAnsi="Times New Roman" w:cs="Times New Roman"/>
          <w:color w:val="000000" w:themeColor="text1"/>
          <w:kern w:val="0"/>
          <w:sz w:val="22"/>
          <w:szCs w:val="22"/>
        </w:rPr>
        <w:t>.</w:t>
      </w:r>
    </w:p>
    <w:p w14:paraId="6570D0D0" w14:textId="67140F83" w:rsidR="00847BD5" w:rsidRDefault="00F31CE9" w:rsidP="00847B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F31CE9">
        <w:rPr>
          <w:rFonts w:ascii="Times New Roman" w:hAnsi="Times New Roman" w:cs="Times New Roman"/>
          <w:b/>
          <w:bCs/>
          <w:color w:val="000000" w:themeColor="text1"/>
          <w:kern w:val="0"/>
          <w:sz w:val="22"/>
          <w:szCs w:val="22"/>
        </w:rPr>
        <w:t xml:space="preserve">Training Providers &amp; </w:t>
      </w:r>
      <w:r w:rsidR="00847BD5">
        <w:rPr>
          <w:rFonts w:ascii="Times New Roman" w:hAnsi="Times New Roman" w:cs="Times New Roman"/>
          <w:b/>
          <w:bCs/>
          <w:color w:val="000000" w:themeColor="text1"/>
          <w:kern w:val="0"/>
          <w:sz w:val="22"/>
          <w:szCs w:val="22"/>
        </w:rPr>
        <w:t xml:space="preserve">Service </w:t>
      </w:r>
      <w:r w:rsidR="00BD14C1">
        <w:rPr>
          <w:rFonts w:ascii="Times New Roman" w:hAnsi="Times New Roman" w:cs="Times New Roman"/>
          <w:b/>
          <w:bCs/>
          <w:color w:val="000000" w:themeColor="text1"/>
          <w:kern w:val="0"/>
          <w:sz w:val="22"/>
          <w:szCs w:val="22"/>
        </w:rPr>
        <w:t>/</w:t>
      </w:r>
      <w:r w:rsidR="00FA1784">
        <w:rPr>
          <w:rFonts w:ascii="Times New Roman" w:hAnsi="Times New Roman" w:cs="Times New Roman"/>
          <w:b/>
          <w:bCs/>
          <w:color w:val="000000" w:themeColor="text1"/>
          <w:kern w:val="0"/>
          <w:sz w:val="22"/>
          <w:szCs w:val="22"/>
        </w:rPr>
        <w:t xml:space="preserve"> </w:t>
      </w:r>
      <w:r w:rsidRPr="00F31CE9">
        <w:rPr>
          <w:rFonts w:ascii="Times New Roman" w:hAnsi="Times New Roman" w:cs="Times New Roman"/>
          <w:b/>
          <w:bCs/>
          <w:color w:val="000000" w:themeColor="text1"/>
          <w:kern w:val="0"/>
          <w:sz w:val="22"/>
          <w:szCs w:val="22"/>
        </w:rPr>
        <w:t>Contact Hours</w:t>
      </w:r>
      <w:r w:rsidRPr="00F31CE9">
        <w:rPr>
          <w:rFonts w:ascii="Times New Roman" w:hAnsi="Times New Roman" w:cs="Times New Roman"/>
          <w:color w:val="000000" w:themeColor="text1"/>
          <w:kern w:val="0"/>
          <w:sz w:val="22"/>
          <w:szCs w:val="22"/>
        </w:rPr>
        <w:t>: multiple training providers, with over 20,000 direct-care and coaching contact hours for programs such as Massachusetts Department of Youth Services "Girls Independent Living Program” contractor (Eliot Human Services); Massachusetts Personal Care Attendant program (multiple years for independent clients/volunteer clients); United Schools Association</w:t>
      </w:r>
    </w:p>
    <w:p w14:paraId="310F9DFC" w14:textId="498A9B33" w:rsidR="00C765B7" w:rsidRPr="003613A4" w:rsidRDefault="00C765B7" w:rsidP="00847B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0" w:after="360" w:line="264" w:lineRule="auto"/>
        <w:ind w:left="562"/>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rPr>
        <w:t>LECTURE &amp; EDUCATION EXPERIENCE</w:t>
      </w:r>
      <w:r w:rsidRPr="003613A4">
        <w:rPr>
          <w:rFonts w:ascii="Times New Roman" w:hAnsi="Times New Roman" w:cs="Times New Roman"/>
          <w:color w:val="000000" w:themeColor="text1"/>
          <w:kern w:val="0"/>
          <w:sz w:val="22"/>
          <w:szCs w:val="22"/>
        </w:rPr>
        <w:t>———————————</w:t>
      </w:r>
    </w:p>
    <w:p w14:paraId="3F2CAA5C" w14:textId="438AF3B3" w:rsidR="00C765B7" w:rsidRPr="003613A4" w:rsidRDefault="00C765B7" w:rsidP="007F48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Health &amp; Wellness Advis</w:t>
      </w:r>
      <w:r w:rsidR="00570E3A">
        <w:rPr>
          <w:rFonts w:ascii="Times New Roman" w:hAnsi="Times New Roman" w:cs="Times New Roman"/>
          <w:b/>
          <w:bCs/>
          <w:color w:val="000000" w:themeColor="text1"/>
          <w:kern w:val="0"/>
          <w:sz w:val="22"/>
          <w:szCs w:val="22"/>
        </w:rPr>
        <w:t>or</w:t>
      </w:r>
      <w:r w:rsidRPr="003613A4">
        <w:rPr>
          <w:rFonts w:ascii="Times New Roman" w:hAnsi="Times New Roman" w:cs="Times New Roman"/>
          <w:b/>
          <w:bCs/>
          <w:color w:val="000000" w:themeColor="text1"/>
          <w:kern w:val="0"/>
          <w:sz w:val="22"/>
          <w:szCs w:val="22"/>
        </w:rPr>
        <w:t>, Coach, Mentor (see Certifications Section) | 2006-Current</w:t>
      </w:r>
    </w:p>
    <w:p w14:paraId="6D688CB9" w14:textId="34079ADF" w:rsidR="00AE7A25" w:rsidRPr="00847BD5" w:rsidRDefault="000B0E15" w:rsidP="00847B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ind w:left="560"/>
        <w:rPr>
          <w:rFonts w:ascii="Times New Roman" w:hAnsi="Times New Roman" w:cs="Times New Roman"/>
          <w:color w:val="000000" w:themeColor="text1"/>
          <w:kern w:val="0"/>
          <w:sz w:val="22"/>
          <w:szCs w:val="22"/>
        </w:rPr>
      </w:pPr>
      <w:r>
        <w:rPr>
          <w:rFonts w:ascii="Times New Roman" w:hAnsi="Times New Roman" w:cs="Times New Roman"/>
          <w:color w:val="000000" w:themeColor="text1"/>
          <w:kern w:val="0"/>
          <w:sz w:val="22"/>
          <w:szCs w:val="22"/>
        </w:rPr>
        <w:t xml:space="preserve">Serve as an advisor in health areas related to certifications, education, and experience. </w:t>
      </w:r>
      <w:r w:rsidR="00C765B7" w:rsidRPr="003613A4">
        <w:rPr>
          <w:rFonts w:ascii="Times New Roman" w:hAnsi="Times New Roman" w:cs="Times New Roman"/>
          <w:color w:val="000000" w:themeColor="text1"/>
          <w:kern w:val="0"/>
          <w:sz w:val="22"/>
          <w:szCs w:val="22"/>
        </w:rPr>
        <w:t>Appraise clients on</w:t>
      </w:r>
      <w:r w:rsidR="00010809"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the medical literature</w:t>
      </w:r>
      <w:r w:rsidR="004D5B2F">
        <w:rPr>
          <w:rFonts w:ascii="Times New Roman" w:hAnsi="Times New Roman" w:cs="Times New Roman"/>
          <w:color w:val="000000" w:themeColor="text1"/>
          <w:kern w:val="0"/>
          <w:sz w:val="22"/>
          <w:szCs w:val="22"/>
        </w:rPr>
        <w:t xml:space="preserve"> in</w:t>
      </w:r>
      <w:r w:rsidR="00570E3A">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 xml:space="preserve">areas such as </w:t>
      </w:r>
      <w:r w:rsidRPr="003613A4">
        <w:rPr>
          <w:rFonts w:ascii="Times New Roman" w:hAnsi="Times New Roman" w:cs="Times New Roman"/>
          <w:color w:val="000000" w:themeColor="text1"/>
          <w:kern w:val="0"/>
          <w:sz w:val="22"/>
          <w:szCs w:val="22"/>
        </w:rPr>
        <w:t>methylation</w:t>
      </w:r>
      <w:r>
        <w:rPr>
          <w:rFonts w:ascii="Times New Roman" w:hAnsi="Times New Roman" w:cs="Times New Roman"/>
          <w:color w:val="000000" w:themeColor="text1"/>
          <w:kern w:val="0"/>
          <w:sz w:val="22"/>
          <w:szCs w:val="22"/>
        </w:rPr>
        <w:t xml:space="preserve">; </w:t>
      </w:r>
      <w:proofErr w:type="spellStart"/>
      <w:r>
        <w:rPr>
          <w:rFonts w:ascii="Times New Roman" w:hAnsi="Times New Roman" w:cs="Times New Roman"/>
          <w:color w:val="000000" w:themeColor="text1"/>
          <w:kern w:val="0"/>
          <w:sz w:val="22"/>
          <w:szCs w:val="22"/>
        </w:rPr>
        <w:t>Merk</w:t>
      </w:r>
      <w:proofErr w:type="spellEnd"/>
      <w:r>
        <w:rPr>
          <w:rFonts w:ascii="Times New Roman" w:hAnsi="Times New Roman" w:cs="Times New Roman"/>
          <w:color w:val="000000" w:themeColor="text1"/>
          <w:kern w:val="0"/>
          <w:sz w:val="22"/>
          <w:szCs w:val="22"/>
        </w:rPr>
        <w:t xml:space="preserve"> Manual Protocol, etc. for low </w:t>
      </w:r>
      <w:r w:rsidR="00C765B7" w:rsidRPr="003613A4">
        <w:rPr>
          <w:rFonts w:ascii="Times New Roman" w:hAnsi="Times New Roman" w:cs="Times New Roman"/>
          <w:color w:val="000000" w:themeColor="text1"/>
          <w:kern w:val="0"/>
          <w:sz w:val="22"/>
          <w:szCs w:val="22"/>
        </w:rPr>
        <w:t>MTHFR</w:t>
      </w:r>
      <w:r>
        <w:rPr>
          <w:rFonts w:ascii="Times New Roman" w:hAnsi="Times New Roman" w:cs="Times New Roman"/>
          <w:color w:val="000000" w:themeColor="text1"/>
          <w:kern w:val="0"/>
          <w:sz w:val="22"/>
          <w:szCs w:val="22"/>
        </w:rPr>
        <w:t xml:space="preserve"> enzyme; detox</w:t>
      </w:r>
      <w:r w:rsidR="00570E3A">
        <w:rPr>
          <w:rFonts w:ascii="Times New Roman" w:hAnsi="Times New Roman" w:cs="Times New Roman"/>
          <w:color w:val="000000" w:themeColor="text1"/>
          <w:kern w:val="0"/>
          <w:sz w:val="22"/>
          <w:szCs w:val="22"/>
        </w:rPr>
        <w:t xml:space="preserve"> genes; </w:t>
      </w:r>
      <w:r w:rsidR="00C765B7" w:rsidRPr="003613A4">
        <w:rPr>
          <w:rFonts w:ascii="Times New Roman" w:hAnsi="Times New Roman" w:cs="Times New Roman"/>
          <w:color w:val="000000" w:themeColor="text1"/>
          <w:kern w:val="0"/>
          <w:sz w:val="22"/>
          <w:szCs w:val="22"/>
        </w:rPr>
        <w:t xml:space="preserve">aging; </w:t>
      </w:r>
      <w:r w:rsidR="004D5B2F">
        <w:rPr>
          <w:rFonts w:ascii="Times New Roman" w:hAnsi="Times New Roman" w:cs="Times New Roman"/>
          <w:color w:val="000000" w:themeColor="text1"/>
          <w:kern w:val="0"/>
          <w:sz w:val="22"/>
          <w:szCs w:val="22"/>
        </w:rPr>
        <w:t xml:space="preserve">REDOX; lifestyle medicine; </w:t>
      </w:r>
      <w:r w:rsidR="006D4EC2">
        <w:rPr>
          <w:rFonts w:ascii="Times New Roman" w:hAnsi="Times New Roman" w:cs="Times New Roman"/>
          <w:color w:val="000000" w:themeColor="text1"/>
          <w:kern w:val="0"/>
          <w:sz w:val="22"/>
          <w:szCs w:val="22"/>
        </w:rPr>
        <w:t xml:space="preserve">complex neurological / neurovascular disease; </w:t>
      </w:r>
      <w:r w:rsidR="00C765B7" w:rsidRPr="003613A4">
        <w:rPr>
          <w:rFonts w:ascii="Times New Roman" w:hAnsi="Times New Roman" w:cs="Times New Roman"/>
          <w:color w:val="000000" w:themeColor="text1"/>
          <w:kern w:val="0"/>
          <w:sz w:val="22"/>
          <w:szCs w:val="22"/>
        </w:rPr>
        <w:t xml:space="preserve">consumer </w:t>
      </w:r>
      <w:proofErr w:type="spellStart"/>
      <w:r w:rsidR="00C765B7" w:rsidRPr="003613A4">
        <w:rPr>
          <w:rFonts w:ascii="Times New Roman" w:hAnsi="Times New Roman" w:cs="Times New Roman"/>
          <w:color w:val="000000" w:themeColor="text1"/>
          <w:kern w:val="0"/>
          <w:sz w:val="22"/>
          <w:szCs w:val="22"/>
        </w:rPr>
        <w:t>guidances</w:t>
      </w:r>
      <w:proofErr w:type="spellEnd"/>
      <w:r w:rsidR="00C765B7" w:rsidRPr="003613A4">
        <w:rPr>
          <w:rFonts w:ascii="Times New Roman" w:hAnsi="Times New Roman" w:cs="Times New Roman"/>
          <w:color w:val="000000" w:themeColor="text1"/>
          <w:kern w:val="0"/>
          <w:sz w:val="22"/>
          <w:szCs w:val="22"/>
        </w:rPr>
        <w:t>; food and</w:t>
      </w:r>
      <w:r w:rsidR="00010809"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health product quality criteri</w:t>
      </w:r>
      <w:r w:rsidR="00513C2A">
        <w:rPr>
          <w:rFonts w:ascii="Times New Roman" w:hAnsi="Times New Roman" w:cs="Times New Roman"/>
          <w:color w:val="000000" w:themeColor="text1"/>
          <w:kern w:val="0"/>
          <w:sz w:val="22"/>
          <w:szCs w:val="22"/>
        </w:rPr>
        <w:t>a; diet; pain management research</w:t>
      </w:r>
      <w:r w:rsidR="00C765B7" w:rsidRPr="003613A4">
        <w:rPr>
          <w:rFonts w:ascii="Times New Roman" w:hAnsi="Times New Roman" w:cs="Times New Roman"/>
          <w:color w:val="000000" w:themeColor="text1"/>
          <w:kern w:val="0"/>
          <w:sz w:val="22"/>
          <w:szCs w:val="22"/>
        </w:rPr>
        <w:t xml:space="preserve">. </w:t>
      </w:r>
      <w:r w:rsidR="00570E3A" w:rsidRPr="003613A4">
        <w:rPr>
          <w:rFonts w:ascii="Times New Roman" w:hAnsi="Times New Roman" w:cs="Times New Roman"/>
          <w:color w:val="000000" w:themeColor="text1"/>
          <w:kern w:val="0"/>
          <w:sz w:val="22"/>
          <w:szCs w:val="22"/>
        </w:rPr>
        <w:t xml:space="preserve">Regularly demo and appraise clients on health products and medical devices. </w:t>
      </w:r>
      <w:r w:rsidR="00C765B7" w:rsidRPr="003613A4">
        <w:rPr>
          <w:rFonts w:ascii="Times New Roman" w:hAnsi="Times New Roman" w:cs="Times New Roman"/>
          <w:color w:val="000000" w:themeColor="text1"/>
          <w:kern w:val="0"/>
          <w:sz w:val="22"/>
          <w:szCs w:val="22"/>
        </w:rPr>
        <w:t>Deliver</w:t>
      </w:r>
      <w:r w:rsidR="00010809"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workshops and presentations that boost life-skills in healthy eating; cooking; self-care</w:t>
      </w:r>
      <w:r w:rsidR="006D4EC2">
        <w:rPr>
          <w:rFonts w:ascii="Times New Roman" w:hAnsi="Times New Roman" w:cs="Times New Roman"/>
          <w:color w:val="000000" w:themeColor="text1"/>
          <w:kern w:val="0"/>
          <w:sz w:val="22"/>
          <w:szCs w:val="22"/>
        </w:rPr>
        <w:t>; lifestyle</w:t>
      </w:r>
      <w:r w:rsidR="00C765B7" w:rsidRPr="003613A4">
        <w:rPr>
          <w:rFonts w:ascii="Times New Roman" w:hAnsi="Times New Roman" w:cs="Times New Roman"/>
          <w:color w:val="000000" w:themeColor="text1"/>
          <w:kern w:val="0"/>
          <w:sz w:val="22"/>
          <w:szCs w:val="22"/>
        </w:rPr>
        <w:t>. Mentored since</w:t>
      </w:r>
      <w:r w:rsidR="00010809"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1990s in direct-care, health, and wellness areas to empower clients (see hands-on training section).</w:t>
      </w:r>
    </w:p>
    <w:p w14:paraId="13DF22BA" w14:textId="77777777" w:rsidR="00847BD5" w:rsidRDefault="00847BD5">
      <w:pPr>
        <w:rPr>
          <w:rFonts w:ascii="Times New Roman" w:hAnsi="Times New Roman" w:cs="Times New Roman"/>
          <w:b/>
          <w:bCs/>
          <w:color w:val="000000" w:themeColor="text1"/>
          <w:kern w:val="0"/>
          <w:sz w:val="22"/>
          <w:szCs w:val="22"/>
        </w:rPr>
      </w:pPr>
    </w:p>
    <w:p w14:paraId="7E5604B3" w14:textId="2FB37D6A" w:rsidR="00542AA1" w:rsidRDefault="00AE7A25">
      <w:pPr>
        <w:rPr>
          <w:rFonts w:ascii="Times New Roman" w:hAnsi="Times New Roman" w:cs="Times New Roman"/>
          <w:b/>
          <w:bCs/>
          <w:color w:val="000000" w:themeColor="text1"/>
          <w:kern w:val="0"/>
          <w:sz w:val="22"/>
          <w:szCs w:val="22"/>
        </w:rPr>
      </w:pPr>
      <w:r w:rsidRPr="00441E99">
        <w:rPr>
          <w:rFonts w:ascii="Times New Roman" w:hAnsi="Times New Roman" w:cs="Times New Roman"/>
          <w:b/>
          <w:bCs/>
          <w:color w:val="000000" w:themeColor="text1"/>
          <w:kern w:val="0"/>
          <w:sz w:val="22"/>
          <w:szCs w:val="22"/>
        </w:rPr>
        <w:t>(Continued on Next Page)</w:t>
      </w:r>
    </w:p>
    <w:p w14:paraId="4C0CC488" w14:textId="1E1A9F17" w:rsidR="006D4EC2" w:rsidRDefault="00C765B7" w:rsidP="006D4EC2">
      <w:pPr>
        <w:spacing w:after="120"/>
        <w:contextualSpacing/>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lastRenderedPageBreak/>
        <w:t>Skills Trainer in Direct-Care | Personal Care Attendant (PCA) Volunteer | Aug-Dec 2017</w:t>
      </w:r>
    </w:p>
    <w:p w14:paraId="66B12D73" w14:textId="306C768D" w:rsidR="00C765B7" w:rsidRPr="003613A4" w:rsidRDefault="00C765B7" w:rsidP="006D4EC2">
      <w:pPr>
        <w:spacing w:after="0"/>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Independent Client, Burlington, MA</w:t>
      </w:r>
    </w:p>
    <w:p w14:paraId="06E36EC2" w14:textId="74A89036" w:rsidR="00C765B7" w:rsidRPr="003613A4" w:rsidRDefault="00C765B7" w:rsidP="00C552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ind w:left="560"/>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Train team of 5+ PCAs/allied health professionals</w:t>
      </w:r>
      <w:r w:rsidR="00980C10">
        <w:rPr>
          <w:rFonts w:ascii="Times New Roman" w:hAnsi="Times New Roman" w:cs="Times New Roman"/>
          <w:color w:val="000000" w:themeColor="text1"/>
          <w:kern w:val="0"/>
          <w:sz w:val="22"/>
          <w:szCs w:val="22"/>
        </w:rPr>
        <w:t xml:space="preserve"> to</w:t>
      </w:r>
      <w:r w:rsidRPr="003613A4">
        <w:rPr>
          <w:rFonts w:ascii="Times New Roman" w:hAnsi="Times New Roman" w:cs="Times New Roman"/>
          <w:color w:val="000000" w:themeColor="text1"/>
          <w:kern w:val="0"/>
          <w:sz w:val="22"/>
          <w:szCs w:val="22"/>
        </w:rPr>
        <w:t xml:space="preserve"> support medically unstable client</w:t>
      </w:r>
      <w:r w:rsidR="007315FE">
        <w:rPr>
          <w:rFonts w:ascii="Times New Roman" w:hAnsi="Times New Roman" w:cs="Times New Roman"/>
          <w:color w:val="000000" w:themeColor="text1"/>
          <w:kern w:val="0"/>
          <w:sz w:val="22"/>
          <w:szCs w:val="22"/>
        </w:rPr>
        <w:t xml:space="preserve"> </w:t>
      </w:r>
      <w:r w:rsidR="00A30190">
        <w:rPr>
          <w:rFonts w:ascii="Times New Roman" w:hAnsi="Times New Roman" w:cs="Times New Roman"/>
          <w:color w:val="000000" w:themeColor="text1"/>
          <w:kern w:val="0"/>
          <w:sz w:val="22"/>
          <w:szCs w:val="22"/>
        </w:rPr>
        <w:t>in need of transitional</w:t>
      </w:r>
      <w:r w:rsidR="007315FE">
        <w:rPr>
          <w:rFonts w:ascii="Times New Roman" w:hAnsi="Times New Roman" w:cs="Times New Roman"/>
          <w:color w:val="000000" w:themeColor="text1"/>
          <w:kern w:val="0"/>
          <w:sz w:val="22"/>
          <w:szCs w:val="22"/>
        </w:rPr>
        <w:t xml:space="preserve"> direct-care</w:t>
      </w:r>
      <w:r w:rsidRPr="003613A4">
        <w:rPr>
          <w:rFonts w:ascii="Times New Roman" w:hAnsi="Times New Roman" w:cs="Times New Roman"/>
          <w:color w:val="000000" w:themeColor="text1"/>
          <w:kern w:val="0"/>
          <w:sz w:val="22"/>
          <w:szCs w:val="22"/>
        </w:rPr>
        <w:t>, including vital</w:t>
      </w:r>
      <w:r w:rsidR="00010809"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signs; medical devices </w:t>
      </w:r>
      <w:r w:rsidR="009B58E1">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sz w:val="22"/>
          <w:szCs w:val="22"/>
        </w:rPr>
        <w:t>such as suction, cough assist, IPC boots</w:t>
      </w:r>
      <w:r w:rsidR="009B58E1">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sz w:val="22"/>
          <w:szCs w:val="22"/>
        </w:rPr>
        <w:t>; transfers; emergency supervision;</w:t>
      </w:r>
      <w:r w:rsidR="00010809"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preparing prescribed diet; Activities of Daily Living (ADLs) to assist client to self-maintain a PICC line and</w:t>
      </w:r>
      <w:r w:rsidR="00010809"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oxygen; new-hire paperwork.</w:t>
      </w:r>
    </w:p>
    <w:p w14:paraId="5E1CAB18" w14:textId="33BD14B0" w:rsidR="00C765B7" w:rsidRPr="003613A4" w:rsidRDefault="00C765B7" w:rsidP="007F48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b/>
          <w:bCs/>
          <w:color w:val="000000" w:themeColor="text1"/>
          <w:kern w:val="0"/>
          <w:sz w:val="22"/>
          <w:szCs w:val="22"/>
        </w:rPr>
      </w:pPr>
      <w:hyperlink r:id="rId10" w:history="1">
        <w:r w:rsidRPr="00B147F0">
          <w:rPr>
            <w:rStyle w:val="Hyperlink"/>
            <w:rFonts w:ascii="Times New Roman" w:hAnsi="Times New Roman" w:cs="Times New Roman"/>
            <w:b/>
            <w:bCs/>
            <w:kern w:val="0"/>
            <w:sz w:val="22"/>
            <w:szCs w:val="22"/>
          </w:rPr>
          <w:t>President</w:t>
        </w:r>
      </w:hyperlink>
      <w:r w:rsidRPr="003613A4">
        <w:rPr>
          <w:rFonts w:ascii="Times New Roman" w:hAnsi="Times New Roman" w:cs="Times New Roman"/>
          <w:b/>
          <w:bCs/>
          <w:color w:val="000000" w:themeColor="text1"/>
          <w:kern w:val="0"/>
          <w:sz w:val="22"/>
          <w:szCs w:val="22"/>
        </w:rPr>
        <w:t xml:space="preserve"> Elect | Juried Speaker | Toastmaster | Leadership Meeting Leader | Mentor| 2012-2015</w:t>
      </w:r>
    </w:p>
    <w:p w14:paraId="0CDC8E6A" w14:textId="77777777" w:rsidR="00C765B7" w:rsidRPr="003613A4" w:rsidRDefault="00C765B7" w:rsidP="000108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Toastmasters International Club, Massachusetts Institute of Technology, Cambridge, MA</w:t>
      </w:r>
    </w:p>
    <w:p w14:paraId="0A8BA2E1" w14:textId="2F596DBF" w:rsidR="00C765B7" w:rsidRPr="003613A4" w:rsidRDefault="00B147F0" w:rsidP="00C552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ind w:left="560"/>
        <w:rPr>
          <w:rFonts w:ascii="Times New Roman" w:hAnsi="Times New Roman" w:cs="Times New Roman"/>
          <w:color w:val="000000" w:themeColor="text1"/>
          <w:kern w:val="0"/>
          <w:sz w:val="22"/>
          <w:szCs w:val="22"/>
        </w:rPr>
      </w:pPr>
      <w:hyperlink r:id="rId11" w:history="1">
        <w:r w:rsidRPr="00B147F0">
          <w:rPr>
            <w:rStyle w:val="Hyperlink"/>
            <w:rFonts w:ascii="Times New Roman" w:hAnsi="Times New Roman" w:cs="Times New Roman"/>
            <w:kern w:val="0"/>
            <w:sz w:val="22"/>
            <w:szCs w:val="22"/>
          </w:rPr>
          <w:t>Certified</w:t>
        </w:r>
      </w:hyperlink>
      <w:r>
        <w:rPr>
          <w:rFonts w:ascii="Times New Roman" w:hAnsi="Times New Roman" w:cs="Times New Roman"/>
          <w:color w:val="000000" w:themeColor="text1"/>
          <w:kern w:val="0"/>
          <w:sz w:val="22"/>
          <w:szCs w:val="22"/>
        </w:rPr>
        <w:t>, r</w:t>
      </w:r>
      <w:r w:rsidR="00C765B7" w:rsidRPr="003613A4">
        <w:rPr>
          <w:rFonts w:ascii="Times New Roman" w:hAnsi="Times New Roman" w:cs="Times New Roman"/>
          <w:color w:val="000000" w:themeColor="text1"/>
          <w:kern w:val="0"/>
          <w:sz w:val="22"/>
          <w:szCs w:val="22"/>
        </w:rPr>
        <w:t xml:space="preserve">egular speaker </w:t>
      </w:r>
      <w:r>
        <w:rPr>
          <w:rFonts w:ascii="Times New Roman" w:hAnsi="Times New Roman" w:cs="Times New Roman"/>
          <w:color w:val="000000" w:themeColor="text1"/>
          <w:kern w:val="0"/>
          <w:sz w:val="22"/>
          <w:szCs w:val="22"/>
        </w:rPr>
        <w:t xml:space="preserve">and Toastmaster </w:t>
      </w:r>
      <w:r w:rsidR="00C765B7" w:rsidRPr="003613A4">
        <w:rPr>
          <w:rFonts w:ascii="Times New Roman" w:hAnsi="Times New Roman" w:cs="Times New Roman"/>
          <w:color w:val="000000" w:themeColor="text1"/>
          <w:kern w:val="0"/>
          <w:sz w:val="22"/>
          <w:szCs w:val="22"/>
        </w:rPr>
        <w:t xml:space="preserve">at distinguished club; write speeches; speech adjudication. Club </w:t>
      </w:r>
      <w:hyperlink r:id="rId12" w:history="1">
        <w:r w:rsidR="00C765B7" w:rsidRPr="00B147F0">
          <w:rPr>
            <w:rStyle w:val="Hyperlink"/>
            <w:rFonts w:ascii="Times New Roman" w:hAnsi="Times New Roman" w:cs="Times New Roman"/>
            <w:kern w:val="0"/>
            <w:sz w:val="22"/>
            <w:szCs w:val="22"/>
          </w:rPr>
          <w:t>president</w:t>
        </w:r>
      </w:hyperlink>
      <w:r w:rsidR="00010809"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for 1 term. As president, increase regular club meeting attendance by over 20 guests; host leadership</w:t>
      </w:r>
      <w:r w:rsidR="00010809"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meetings; attend district leadership training; mentor new attendees.</w:t>
      </w:r>
    </w:p>
    <w:p w14:paraId="29F457F3" w14:textId="609D4138" w:rsidR="00C765B7" w:rsidRPr="003613A4" w:rsidRDefault="00C765B7" w:rsidP="00114E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Lecturer &amp; Founder | “</w:t>
      </w:r>
      <w:hyperlink r:id="rId13" w:history="1">
        <w:r w:rsidRPr="00B147F0">
          <w:rPr>
            <w:rStyle w:val="Hyperlink"/>
            <w:rFonts w:ascii="Times New Roman" w:hAnsi="Times New Roman" w:cs="Times New Roman"/>
            <w:b/>
            <w:bCs/>
            <w:kern w:val="0"/>
            <w:sz w:val="22"/>
            <w:szCs w:val="22"/>
          </w:rPr>
          <w:t>Cambridge Painless Anatomy &amp; Physiology</w:t>
        </w:r>
      </w:hyperlink>
      <w:r w:rsidRPr="003613A4">
        <w:rPr>
          <w:rFonts w:ascii="Times New Roman" w:hAnsi="Times New Roman" w:cs="Times New Roman"/>
          <w:b/>
          <w:bCs/>
          <w:color w:val="000000" w:themeColor="text1"/>
          <w:kern w:val="0"/>
          <w:sz w:val="22"/>
          <w:szCs w:val="22"/>
        </w:rPr>
        <w:t>” Meetup Group | 2014</w:t>
      </w:r>
    </w:p>
    <w:p w14:paraId="1DDEC053" w14:textId="77777777" w:rsidR="00C765B7" w:rsidRPr="003613A4" w:rsidRDefault="00C765B7" w:rsidP="000108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Regatta Meeting Rooms, 8 Museum Way, Cambridge, MA</w:t>
      </w:r>
    </w:p>
    <w:p w14:paraId="2B17E9AB" w14:textId="4F6C0E53" w:rsidR="009D1BF1" w:rsidRPr="003613A4" w:rsidRDefault="00B147F0" w:rsidP="009D1B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ind w:left="560"/>
        <w:rPr>
          <w:rFonts w:ascii="Times New Roman" w:hAnsi="Times New Roman" w:cs="Times New Roman"/>
          <w:color w:val="000000" w:themeColor="text1"/>
          <w:kern w:val="0"/>
          <w:sz w:val="22"/>
          <w:szCs w:val="22"/>
        </w:rPr>
      </w:pPr>
      <w:r>
        <w:rPr>
          <w:rFonts w:ascii="Times New Roman" w:hAnsi="Times New Roman" w:cs="Times New Roman"/>
          <w:color w:val="000000" w:themeColor="text1"/>
          <w:kern w:val="0"/>
          <w:sz w:val="22"/>
          <w:szCs w:val="22"/>
        </w:rPr>
        <w:t xml:space="preserve">Lead, plan, </w:t>
      </w:r>
      <w:r w:rsidR="00C765B7" w:rsidRPr="003613A4">
        <w:rPr>
          <w:rFonts w:ascii="Times New Roman" w:hAnsi="Times New Roman" w:cs="Times New Roman"/>
          <w:color w:val="000000" w:themeColor="text1"/>
          <w:kern w:val="0"/>
          <w:sz w:val="22"/>
          <w:szCs w:val="22"/>
        </w:rPr>
        <w:t xml:space="preserve">host </w:t>
      </w:r>
      <w:r>
        <w:rPr>
          <w:rFonts w:ascii="Times New Roman" w:hAnsi="Times New Roman" w:cs="Times New Roman"/>
          <w:color w:val="000000" w:themeColor="text1"/>
          <w:kern w:val="0"/>
          <w:sz w:val="22"/>
          <w:szCs w:val="22"/>
        </w:rPr>
        <w:t xml:space="preserve">studies and </w:t>
      </w:r>
      <w:r w:rsidR="00C765B7" w:rsidRPr="003613A4">
        <w:rPr>
          <w:rFonts w:ascii="Times New Roman" w:hAnsi="Times New Roman" w:cs="Times New Roman"/>
          <w:color w:val="000000" w:themeColor="text1"/>
          <w:kern w:val="0"/>
          <w:sz w:val="22"/>
          <w:szCs w:val="22"/>
        </w:rPr>
        <w:t xml:space="preserve">workshops that use psychology-based techniques for </w:t>
      </w:r>
      <w:r w:rsidR="003613A4">
        <w:rPr>
          <w:rFonts w:ascii="Times New Roman" w:hAnsi="Times New Roman" w:cs="Times New Roman"/>
          <w:color w:val="000000" w:themeColor="text1"/>
          <w:kern w:val="0"/>
          <w:sz w:val="22"/>
          <w:szCs w:val="22"/>
        </w:rPr>
        <w:t xml:space="preserve">learning </w:t>
      </w:r>
      <w:r w:rsidR="00C765B7" w:rsidRPr="003613A4">
        <w:rPr>
          <w:rFonts w:ascii="Times New Roman" w:hAnsi="Times New Roman" w:cs="Times New Roman"/>
          <w:color w:val="000000" w:themeColor="text1"/>
          <w:kern w:val="0"/>
          <w:sz w:val="22"/>
          <w:szCs w:val="22"/>
        </w:rPr>
        <w:t>anatomy</w:t>
      </w:r>
      <w:r>
        <w:rPr>
          <w:rFonts w:ascii="Times New Roman" w:hAnsi="Times New Roman" w:cs="Times New Roman"/>
          <w:color w:val="000000" w:themeColor="text1"/>
          <w:kern w:val="0"/>
          <w:sz w:val="22"/>
          <w:szCs w:val="22"/>
        </w:rPr>
        <w:t xml:space="preserve"> and </w:t>
      </w:r>
      <w:r w:rsidR="00C765B7" w:rsidRPr="003613A4">
        <w:rPr>
          <w:rFonts w:ascii="Times New Roman" w:hAnsi="Times New Roman" w:cs="Times New Roman"/>
          <w:color w:val="000000" w:themeColor="text1"/>
          <w:kern w:val="0"/>
          <w:sz w:val="22"/>
          <w:szCs w:val="22"/>
        </w:rPr>
        <w:t>physiology material</w:t>
      </w:r>
      <w:r>
        <w:rPr>
          <w:rFonts w:ascii="Times New Roman" w:hAnsi="Times New Roman" w:cs="Times New Roman"/>
          <w:color w:val="000000" w:themeColor="text1"/>
          <w:kern w:val="0"/>
          <w:sz w:val="22"/>
          <w:szCs w:val="22"/>
        </w:rPr>
        <w:t xml:space="preserve"> at the Cambridge Regatta.</w:t>
      </w:r>
    </w:p>
    <w:p w14:paraId="0C0C43DA" w14:textId="11A23C05" w:rsidR="00C765B7" w:rsidRPr="003613A4" w:rsidRDefault="00C765B7" w:rsidP="00114E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 xml:space="preserve">Educational Staff </w:t>
      </w:r>
      <w:r w:rsidR="00C55294">
        <w:rPr>
          <w:rFonts w:ascii="Times New Roman" w:hAnsi="Times New Roman" w:cs="Times New Roman"/>
          <w:b/>
          <w:bCs/>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Science Discovery Museum (Acton Discovery Museums), Acton, MA</w:t>
      </w:r>
      <w:r w:rsidR="00C55294">
        <w:rPr>
          <w:rFonts w:ascii="Times New Roman" w:hAnsi="Times New Roman" w:cs="Times New Roman"/>
          <w:b/>
          <w:bCs/>
          <w:color w:val="000000" w:themeColor="text1"/>
          <w:kern w:val="0"/>
          <w:sz w:val="22"/>
          <w:szCs w:val="22"/>
        </w:rPr>
        <w:t xml:space="preserve"> </w:t>
      </w:r>
      <w:r w:rsidR="00C55294" w:rsidRPr="003613A4">
        <w:rPr>
          <w:rFonts w:ascii="Times New Roman" w:hAnsi="Times New Roman" w:cs="Times New Roman"/>
          <w:b/>
          <w:bCs/>
          <w:color w:val="000000" w:themeColor="text1"/>
          <w:kern w:val="0"/>
          <w:sz w:val="22"/>
          <w:szCs w:val="22"/>
        </w:rPr>
        <w:t>| 2005-2007 weekends</w:t>
      </w:r>
    </w:p>
    <w:p w14:paraId="058CF58E" w14:textId="703D96B9" w:rsidR="007F48C7" w:rsidRPr="003613A4" w:rsidRDefault="00C765B7" w:rsidP="00C552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20" w:after="120" w:line="264" w:lineRule="auto"/>
        <w:ind w:left="560"/>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Educate patrons—large groups, school field trips, and individuals—on featured science topics; run</w:t>
      </w:r>
      <w:r w:rsidR="007F48C7"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interactive science exhibits; train volunteers.</w:t>
      </w:r>
    </w:p>
    <w:p w14:paraId="6424B2B1" w14:textId="0D25FDF9" w:rsidR="00C765B7" w:rsidRPr="003613A4" w:rsidRDefault="00C765B7" w:rsidP="009D1B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240" w:after="240" w:line="264" w:lineRule="auto"/>
        <w:jc w:val="center"/>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rPr>
        <w:t>DIPLOMAS</w:t>
      </w:r>
      <w:r w:rsidRPr="003613A4">
        <w:rPr>
          <w:rFonts w:ascii="Times New Roman" w:hAnsi="Times New Roman" w:cs="Times New Roman"/>
          <w:color w:val="000000" w:themeColor="text1"/>
          <w:kern w:val="0"/>
          <w:sz w:val="22"/>
          <w:szCs w:val="22"/>
        </w:rPr>
        <w:t>———————————————</w:t>
      </w:r>
    </w:p>
    <w:p w14:paraId="6EE81D78" w14:textId="29BEE9C1" w:rsidR="00C765B7" w:rsidRPr="003613A4" w:rsidRDefault="00C765B7" w:rsidP="007F48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Behavior Change</w:t>
      </w:r>
      <w:r w:rsidR="00542AA1">
        <w:rPr>
          <w:rFonts w:ascii="Times New Roman" w:hAnsi="Times New Roman" w:cs="Times New Roman"/>
          <w:b/>
          <w:bCs/>
          <w:color w:val="000000" w:themeColor="text1"/>
          <w:kern w:val="0"/>
          <w:sz w:val="22"/>
          <w:szCs w:val="22"/>
        </w:rPr>
        <w:t xml:space="preserve"> Techniques</w:t>
      </w:r>
      <w:r w:rsidRPr="003613A4">
        <w:rPr>
          <w:rFonts w:ascii="Times New Roman" w:hAnsi="Times New Roman" w:cs="Times New Roman"/>
          <w:b/>
          <w:bCs/>
          <w:color w:val="000000" w:themeColor="text1"/>
          <w:kern w:val="0"/>
          <w:sz w:val="22"/>
          <w:szCs w:val="22"/>
        </w:rPr>
        <w:t xml:space="preserve"> | </w:t>
      </w:r>
      <w:r w:rsidR="00542AA1">
        <w:rPr>
          <w:rFonts w:ascii="Times New Roman" w:hAnsi="Times New Roman" w:cs="Times New Roman"/>
          <w:b/>
          <w:bCs/>
          <w:color w:val="000000" w:themeColor="text1"/>
          <w:kern w:val="0"/>
          <w:sz w:val="22"/>
          <w:szCs w:val="22"/>
        </w:rPr>
        <w:t xml:space="preserve">Health Concentrations | </w:t>
      </w:r>
      <w:r w:rsidRPr="003613A4">
        <w:rPr>
          <w:rFonts w:ascii="Times New Roman" w:hAnsi="Times New Roman" w:cs="Times New Roman"/>
          <w:b/>
          <w:bCs/>
          <w:color w:val="000000" w:themeColor="text1"/>
          <w:kern w:val="0"/>
          <w:sz w:val="22"/>
          <w:szCs w:val="22"/>
        </w:rPr>
        <w:t xml:space="preserve">Health Sciences Academy, London, GB | </w:t>
      </w:r>
    </w:p>
    <w:p w14:paraId="1E57B271" w14:textId="5EB535FB" w:rsidR="00542AA1" w:rsidRPr="00542AA1" w:rsidRDefault="00C765B7" w:rsidP="007F48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b/>
          <w:bCs/>
          <w:color w:val="467886" w:themeColor="hyperlink"/>
          <w:kern w:val="0"/>
          <w:sz w:val="22"/>
          <w:szCs w:val="22"/>
          <w:u w:val="single"/>
        </w:rPr>
      </w:pPr>
      <w:r w:rsidRPr="003613A4">
        <w:rPr>
          <w:rFonts w:ascii="Times New Roman" w:hAnsi="Times New Roman" w:cs="Times New Roman"/>
          <w:b/>
          <w:bCs/>
          <w:color w:val="000000" w:themeColor="text1"/>
          <w:kern w:val="0"/>
          <w:sz w:val="22"/>
          <w:szCs w:val="22"/>
        </w:rPr>
        <w:t xml:space="preserve">UK Level-6 | </w:t>
      </w:r>
      <w:r w:rsidR="00542AA1">
        <w:rPr>
          <w:rFonts w:ascii="Times New Roman" w:hAnsi="Times New Roman" w:cs="Times New Roman"/>
          <w:b/>
          <w:bCs/>
          <w:color w:val="000000" w:themeColor="text1"/>
          <w:kern w:val="0"/>
          <w:sz w:val="22"/>
          <w:szCs w:val="22"/>
        </w:rPr>
        <w:t>45</w:t>
      </w:r>
      <w:r w:rsidR="00542AA1" w:rsidRPr="00542AA1">
        <w:rPr>
          <w:rFonts w:ascii="Times New Roman" w:hAnsi="Times New Roman" w:cs="Times New Roman"/>
          <w:b/>
          <w:bCs/>
          <w:color w:val="000000" w:themeColor="text1"/>
          <w:kern w:val="0"/>
          <w:sz w:val="22"/>
          <w:szCs w:val="22"/>
        </w:rPr>
        <w:t xml:space="preserve">-Credit Hour Professional Diploma </w:t>
      </w:r>
      <w:r w:rsidRPr="003613A4">
        <w:rPr>
          <w:rFonts w:ascii="Times New Roman" w:hAnsi="Times New Roman" w:cs="Times New Roman"/>
          <w:b/>
          <w:bCs/>
          <w:color w:val="000000" w:themeColor="text1"/>
          <w:kern w:val="0"/>
          <w:sz w:val="22"/>
          <w:szCs w:val="22"/>
        </w:rPr>
        <w:t>Masters-Level |</w:t>
      </w:r>
      <w:r w:rsidR="007F48C7" w:rsidRPr="003613A4">
        <w:rPr>
          <w:rFonts w:ascii="Times New Roman" w:hAnsi="Times New Roman" w:cs="Times New Roman"/>
          <w:b/>
          <w:bCs/>
          <w:color w:val="000000" w:themeColor="text1"/>
          <w:kern w:val="0"/>
          <w:sz w:val="22"/>
          <w:szCs w:val="22"/>
        </w:rPr>
        <w:t xml:space="preserve"> </w:t>
      </w:r>
      <w:hyperlink r:id="rId14" w:history="1">
        <w:r w:rsidRPr="00CD097D">
          <w:rPr>
            <w:rStyle w:val="Hyperlink"/>
            <w:rFonts w:ascii="Times New Roman" w:hAnsi="Times New Roman" w:cs="Times New Roman"/>
            <w:b/>
            <w:bCs/>
            <w:kern w:val="0"/>
            <w:sz w:val="22"/>
            <w:szCs w:val="22"/>
          </w:rPr>
          <w:t>100%</w:t>
        </w:r>
      </w:hyperlink>
      <w:r w:rsidR="00542AA1" w:rsidRPr="00542AA1">
        <w:t xml:space="preserve"> </w:t>
      </w:r>
      <w:r w:rsidR="00542AA1">
        <w:rPr>
          <w:rFonts w:ascii="Times New Roman" w:hAnsi="Times New Roman" w:cs="Times New Roman"/>
          <w:b/>
          <w:bCs/>
          <w:color w:val="000000" w:themeColor="text1"/>
          <w:kern w:val="0"/>
          <w:sz w:val="22"/>
          <w:szCs w:val="22"/>
        </w:rPr>
        <w:t xml:space="preserve">| </w:t>
      </w:r>
      <w:r w:rsidR="00542AA1" w:rsidRPr="00542AA1">
        <w:rPr>
          <w:rFonts w:ascii="Times New Roman" w:hAnsi="Times New Roman" w:cs="Times New Roman"/>
          <w:b/>
          <w:bCs/>
          <w:color w:val="000000" w:themeColor="text1"/>
          <w:kern w:val="0"/>
          <w:sz w:val="22"/>
          <w:szCs w:val="22"/>
        </w:rPr>
        <w:t>Jan 2019-June 2023</w:t>
      </w:r>
    </w:p>
    <w:p w14:paraId="0D5C9AFB" w14:textId="77777777" w:rsidR="007312C0" w:rsidRDefault="00C765B7" w:rsidP="005A02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Internationally accredited program in evidence-based behavior change provides professionals the</w:t>
      </w:r>
      <w:r w:rsidR="007F48C7"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foundation</w:t>
      </w:r>
      <w:r w:rsidR="00516529" w:rsidRPr="003613A4">
        <w:rPr>
          <w:rFonts w:ascii="Times New Roman" w:hAnsi="Times New Roman" w:cs="Times New Roman"/>
          <w:color w:val="000000" w:themeColor="text1"/>
          <w:kern w:val="0"/>
          <w:sz w:val="22"/>
          <w:szCs w:val="22"/>
        </w:rPr>
        <w:t xml:space="preserve">al concepts and most up-to-date research </w:t>
      </w:r>
      <w:r w:rsidRPr="003613A4">
        <w:rPr>
          <w:rFonts w:ascii="Times New Roman" w:hAnsi="Times New Roman" w:cs="Times New Roman"/>
          <w:color w:val="000000" w:themeColor="text1"/>
          <w:kern w:val="0"/>
          <w:sz w:val="22"/>
          <w:szCs w:val="22"/>
        </w:rPr>
        <w:t xml:space="preserve">identified within behavior change </w:t>
      </w:r>
      <w:r w:rsidR="00516529" w:rsidRPr="003613A4">
        <w:rPr>
          <w:rFonts w:ascii="Times New Roman" w:hAnsi="Times New Roman" w:cs="Times New Roman"/>
          <w:color w:val="000000" w:themeColor="text1"/>
          <w:kern w:val="0"/>
          <w:sz w:val="22"/>
          <w:szCs w:val="22"/>
        </w:rPr>
        <w:t xml:space="preserve">sciences, including behavior change </w:t>
      </w:r>
      <w:r w:rsidRPr="003613A4">
        <w:rPr>
          <w:rFonts w:ascii="Times New Roman" w:hAnsi="Times New Roman" w:cs="Times New Roman"/>
          <w:color w:val="000000" w:themeColor="text1"/>
          <w:kern w:val="0"/>
          <w:sz w:val="22"/>
          <w:szCs w:val="22"/>
        </w:rPr>
        <w:t>in the areas of lifestyle medicine, health</w:t>
      </w:r>
      <w:r w:rsidR="007F48C7"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psychology, and positive psychology. </w:t>
      </w:r>
      <w:r w:rsidR="00170EF2" w:rsidRPr="003613A4">
        <w:rPr>
          <w:rFonts w:ascii="Times New Roman" w:hAnsi="Times New Roman" w:cs="Times New Roman"/>
          <w:color w:val="000000" w:themeColor="text1"/>
          <w:kern w:val="0"/>
          <w:sz w:val="22"/>
          <w:szCs w:val="22"/>
        </w:rPr>
        <w:t xml:space="preserve">The program supports clients as they learn to provide themselves with comprehensive care management skills. </w:t>
      </w:r>
      <w:r w:rsidR="00516529" w:rsidRPr="003613A4">
        <w:rPr>
          <w:rFonts w:ascii="Times New Roman" w:hAnsi="Times New Roman" w:cs="Times New Roman"/>
          <w:color w:val="000000" w:themeColor="text1"/>
          <w:kern w:val="0"/>
          <w:sz w:val="22"/>
          <w:szCs w:val="22"/>
        </w:rPr>
        <w:t>The</w:t>
      </w:r>
      <w:r w:rsidRPr="003613A4">
        <w:rPr>
          <w:rFonts w:ascii="Times New Roman" w:hAnsi="Times New Roman" w:cs="Times New Roman"/>
          <w:color w:val="000000" w:themeColor="text1"/>
          <w:kern w:val="0"/>
          <w:sz w:val="22"/>
          <w:szCs w:val="22"/>
        </w:rPr>
        <w:t xml:space="preserve"> medical literature</w:t>
      </w:r>
      <w:r w:rsidR="00516529" w:rsidRPr="003613A4">
        <w:rPr>
          <w:rFonts w:ascii="Times New Roman" w:hAnsi="Times New Roman" w:cs="Times New Roman"/>
          <w:color w:val="000000" w:themeColor="text1"/>
          <w:kern w:val="0"/>
          <w:sz w:val="22"/>
          <w:szCs w:val="22"/>
        </w:rPr>
        <w:t xml:space="preserve"> reveals that </w:t>
      </w:r>
      <w:r w:rsidR="00170EF2" w:rsidRPr="003613A4">
        <w:rPr>
          <w:rFonts w:ascii="Times New Roman" w:hAnsi="Times New Roman" w:cs="Times New Roman"/>
          <w:color w:val="000000" w:themeColor="text1"/>
          <w:kern w:val="0"/>
          <w:sz w:val="22"/>
          <w:szCs w:val="22"/>
        </w:rPr>
        <w:t>course</w:t>
      </w:r>
      <w:r w:rsidRPr="003613A4">
        <w:rPr>
          <w:rFonts w:ascii="Times New Roman" w:hAnsi="Times New Roman" w:cs="Times New Roman"/>
          <w:color w:val="000000" w:themeColor="text1"/>
          <w:kern w:val="0"/>
          <w:sz w:val="22"/>
          <w:szCs w:val="22"/>
        </w:rPr>
        <w:t xml:space="preserve"> behavior change strategies</w:t>
      </w:r>
      <w:r w:rsidR="007F48C7"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consistently demonstrate a boost in positive health and wellness outcomes. </w:t>
      </w:r>
      <w:r w:rsidR="000C16AA" w:rsidRPr="003613A4">
        <w:rPr>
          <w:rFonts w:ascii="Times New Roman" w:hAnsi="Times New Roman" w:cs="Times New Roman"/>
          <w:color w:val="000000" w:themeColor="text1"/>
          <w:kern w:val="0"/>
          <w:sz w:val="22"/>
          <w:szCs w:val="22"/>
        </w:rPr>
        <w:t>The c</w:t>
      </w:r>
      <w:r w:rsidRPr="003613A4">
        <w:rPr>
          <w:rFonts w:ascii="Times New Roman" w:hAnsi="Times New Roman" w:cs="Times New Roman"/>
          <w:color w:val="000000" w:themeColor="text1"/>
          <w:kern w:val="0"/>
          <w:sz w:val="22"/>
          <w:szCs w:val="22"/>
        </w:rPr>
        <w:t>urriculum enhances the academy’s undergraduate health advisor specializations</w:t>
      </w:r>
      <w:r w:rsidR="000C16AA" w:rsidRPr="003613A4">
        <w:rPr>
          <w:rFonts w:ascii="Times New Roman" w:hAnsi="Times New Roman" w:cs="Times New Roman"/>
          <w:color w:val="000000" w:themeColor="text1"/>
          <w:kern w:val="0"/>
          <w:sz w:val="22"/>
          <w:szCs w:val="22"/>
        </w:rPr>
        <w:t xml:space="preserve"> </w:t>
      </w:r>
      <w:r w:rsidR="00170EF2" w:rsidRPr="003613A4">
        <w:rPr>
          <w:rFonts w:ascii="Times New Roman" w:hAnsi="Times New Roman" w:cs="Times New Roman"/>
          <w:color w:val="000000" w:themeColor="text1"/>
          <w:kern w:val="0"/>
          <w:sz w:val="22"/>
          <w:szCs w:val="22"/>
        </w:rPr>
        <w:t>by specifically applying</w:t>
      </w:r>
      <w:r w:rsidR="000C16AA" w:rsidRPr="003613A4">
        <w:rPr>
          <w:rFonts w:ascii="Times New Roman" w:hAnsi="Times New Roman" w:cs="Times New Roman"/>
          <w:color w:val="000000" w:themeColor="text1"/>
          <w:kern w:val="0"/>
          <w:sz w:val="22"/>
          <w:szCs w:val="22"/>
        </w:rPr>
        <w:t xml:space="preserve"> behavior change</w:t>
      </w:r>
      <w:r w:rsidRPr="003613A4">
        <w:rPr>
          <w:rFonts w:ascii="Times New Roman" w:hAnsi="Times New Roman" w:cs="Times New Roman"/>
          <w:color w:val="000000" w:themeColor="text1"/>
          <w:kern w:val="0"/>
          <w:sz w:val="22"/>
          <w:szCs w:val="22"/>
        </w:rPr>
        <w:t xml:space="preserve"> </w:t>
      </w:r>
      <w:r w:rsidR="00170EF2" w:rsidRPr="003613A4">
        <w:rPr>
          <w:rFonts w:ascii="Times New Roman" w:hAnsi="Times New Roman" w:cs="Times New Roman"/>
          <w:color w:val="000000" w:themeColor="text1"/>
          <w:kern w:val="0"/>
          <w:sz w:val="22"/>
          <w:szCs w:val="22"/>
        </w:rPr>
        <w:t xml:space="preserve">strategies </w:t>
      </w:r>
      <w:r w:rsidRPr="003613A4">
        <w:rPr>
          <w:rFonts w:ascii="Times New Roman" w:hAnsi="Times New Roman" w:cs="Times New Roman"/>
          <w:color w:val="000000" w:themeColor="text1"/>
          <w:kern w:val="0"/>
          <w:sz w:val="22"/>
          <w:szCs w:val="22"/>
        </w:rPr>
        <w:t xml:space="preserve">in </w:t>
      </w:r>
      <w:r w:rsidR="00170EF2" w:rsidRPr="003613A4">
        <w:rPr>
          <w:rFonts w:ascii="Times New Roman" w:hAnsi="Times New Roman" w:cs="Times New Roman"/>
          <w:color w:val="000000" w:themeColor="text1"/>
          <w:kern w:val="0"/>
          <w:sz w:val="22"/>
          <w:szCs w:val="22"/>
        </w:rPr>
        <w:t xml:space="preserve">the areas of </w:t>
      </w:r>
      <w:r w:rsidRPr="003613A4">
        <w:rPr>
          <w:rFonts w:ascii="Times New Roman" w:hAnsi="Times New Roman" w:cs="Times New Roman"/>
          <w:color w:val="000000" w:themeColor="text1"/>
          <w:kern w:val="0"/>
          <w:sz w:val="22"/>
          <w:szCs w:val="22"/>
        </w:rPr>
        <w:t>lifestyle medicine; toxicology</w:t>
      </w:r>
      <w:r w:rsidR="00170EF2" w:rsidRPr="003613A4">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sz w:val="22"/>
          <w:szCs w:val="22"/>
        </w:rPr>
        <w:t>detoxification; sleep management; nutrition; gastrointestinal health</w:t>
      </w:r>
      <w:r w:rsidR="00170EF2" w:rsidRPr="003613A4">
        <w:rPr>
          <w:rFonts w:ascii="Times New Roman" w:hAnsi="Times New Roman" w:cs="Times New Roman"/>
          <w:color w:val="000000" w:themeColor="text1"/>
          <w:kern w:val="0"/>
          <w:sz w:val="22"/>
          <w:szCs w:val="22"/>
        </w:rPr>
        <w:t>; fitness;</w:t>
      </w:r>
      <w:r w:rsidRPr="003613A4">
        <w:rPr>
          <w:rFonts w:ascii="Times New Roman" w:hAnsi="Times New Roman" w:cs="Times New Roman"/>
          <w:color w:val="000000" w:themeColor="text1"/>
          <w:kern w:val="0"/>
          <w:sz w:val="22"/>
          <w:szCs w:val="22"/>
        </w:rPr>
        <w:t xml:space="preserve"> </w:t>
      </w:r>
      <w:r w:rsidR="00170EF2" w:rsidRPr="003613A4">
        <w:rPr>
          <w:rFonts w:ascii="Times New Roman" w:hAnsi="Times New Roman" w:cs="Times New Roman"/>
          <w:color w:val="000000" w:themeColor="text1"/>
          <w:kern w:val="0"/>
          <w:sz w:val="22"/>
          <w:szCs w:val="22"/>
        </w:rPr>
        <w:t xml:space="preserve">fertility, </w:t>
      </w:r>
      <w:r w:rsidRPr="003613A4">
        <w:rPr>
          <w:rFonts w:ascii="Times New Roman" w:hAnsi="Times New Roman" w:cs="Times New Roman"/>
          <w:color w:val="000000" w:themeColor="text1"/>
          <w:kern w:val="0"/>
          <w:sz w:val="22"/>
          <w:szCs w:val="22"/>
        </w:rPr>
        <w:t xml:space="preserve">etc. </w:t>
      </w:r>
      <w:r w:rsidR="00170EF2" w:rsidRPr="003613A4">
        <w:rPr>
          <w:rFonts w:ascii="Times New Roman" w:hAnsi="Times New Roman" w:cs="Times New Roman"/>
          <w:color w:val="000000" w:themeColor="text1"/>
          <w:kern w:val="0"/>
          <w:sz w:val="22"/>
          <w:szCs w:val="22"/>
        </w:rPr>
        <w:t>The p</w:t>
      </w:r>
      <w:r w:rsidRPr="003613A4">
        <w:rPr>
          <w:rFonts w:ascii="Times New Roman" w:hAnsi="Times New Roman" w:cs="Times New Roman"/>
          <w:color w:val="000000" w:themeColor="text1"/>
          <w:kern w:val="0"/>
          <w:sz w:val="22"/>
          <w:szCs w:val="22"/>
        </w:rPr>
        <w:t xml:space="preserve">ractical </w:t>
      </w:r>
      <w:r w:rsidR="00170EF2" w:rsidRPr="003613A4">
        <w:rPr>
          <w:rFonts w:ascii="Times New Roman" w:hAnsi="Times New Roman" w:cs="Times New Roman"/>
          <w:color w:val="000000" w:themeColor="text1"/>
          <w:kern w:val="0"/>
          <w:sz w:val="22"/>
          <w:szCs w:val="22"/>
        </w:rPr>
        <w:t xml:space="preserve">component of </w:t>
      </w:r>
      <w:r w:rsidRPr="003613A4">
        <w:rPr>
          <w:rFonts w:ascii="Times New Roman" w:hAnsi="Times New Roman" w:cs="Times New Roman"/>
          <w:color w:val="000000" w:themeColor="text1"/>
          <w:kern w:val="0"/>
          <w:sz w:val="22"/>
          <w:szCs w:val="22"/>
        </w:rPr>
        <w:t>training includes client health and wellness risk-assessments</w:t>
      </w:r>
      <w:r w:rsidR="00170EF2" w:rsidRPr="003613A4">
        <w:rPr>
          <w:rFonts w:ascii="Times New Roman" w:hAnsi="Times New Roman" w:cs="Times New Roman"/>
          <w:color w:val="000000" w:themeColor="text1"/>
          <w:kern w:val="0"/>
          <w:sz w:val="22"/>
          <w:szCs w:val="22"/>
        </w:rPr>
        <w:t xml:space="preserve">; practice of </w:t>
      </w:r>
      <w:r w:rsidRPr="003613A4">
        <w:rPr>
          <w:rFonts w:ascii="Times New Roman" w:hAnsi="Times New Roman" w:cs="Times New Roman"/>
          <w:color w:val="000000" w:themeColor="text1"/>
          <w:kern w:val="0"/>
          <w:sz w:val="22"/>
          <w:szCs w:val="22"/>
        </w:rPr>
        <w:t xml:space="preserve">motivational techniques </w:t>
      </w:r>
      <w:r w:rsidR="00516529" w:rsidRPr="003613A4">
        <w:rPr>
          <w:rFonts w:ascii="Times New Roman" w:hAnsi="Times New Roman" w:cs="Times New Roman"/>
          <w:color w:val="000000" w:themeColor="text1"/>
          <w:kern w:val="0"/>
          <w:sz w:val="22"/>
          <w:szCs w:val="22"/>
        </w:rPr>
        <w:t>for</w:t>
      </w:r>
      <w:r w:rsidRPr="003613A4">
        <w:rPr>
          <w:rFonts w:ascii="Times New Roman" w:hAnsi="Times New Roman" w:cs="Times New Roman"/>
          <w:color w:val="000000" w:themeColor="text1"/>
          <w:kern w:val="0"/>
          <w:sz w:val="22"/>
          <w:szCs w:val="22"/>
        </w:rPr>
        <w:t xml:space="preserve"> </w:t>
      </w:r>
      <w:r w:rsidR="00516529" w:rsidRPr="003613A4">
        <w:rPr>
          <w:rFonts w:ascii="Times New Roman" w:hAnsi="Times New Roman" w:cs="Times New Roman"/>
          <w:color w:val="000000" w:themeColor="text1"/>
          <w:kern w:val="0"/>
          <w:sz w:val="22"/>
          <w:szCs w:val="22"/>
        </w:rPr>
        <w:t xml:space="preserve">building change </w:t>
      </w:r>
      <w:r w:rsidRPr="003613A4">
        <w:rPr>
          <w:rFonts w:ascii="Times New Roman" w:hAnsi="Times New Roman" w:cs="Times New Roman"/>
          <w:color w:val="000000" w:themeColor="text1"/>
          <w:kern w:val="0"/>
          <w:sz w:val="22"/>
          <w:szCs w:val="22"/>
        </w:rPr>
        <w:t>strateg</w:t>
      </w:r>
      <w:r w:rsidR="00516529" w:rsidRPr="003613A4">
        <w:rPr>
          <w:rFonts w:ascii="Times New Roman" w:hAnsi="Times New Roman" w:cs="Times New Roman"/>
          <w:color w:val="000000" w:themeColor="text1"/>
          <w:kern w:val="0"/>
          <w:sz w:val="22"/>
          <w:szCs w:val="22"/>
        </w:rPr>
        <w:t>ies</w:t>
      </w:r>
      <w:r w:rsidR="00170EF2" w:rsidRPr="003613A4">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sz w:val="22"/>
          <w:szCs w:val="22"/>
        </w:rPr>
        <w:t xml:space="preserve"> implementation</w:t>
      </w:r>
      <w:r w:rsidR="00516529" w:rsidRPr="003613A4">
        <w:rPr>
          <w:rFonts w:ascii="Times New Roman" w:hAnsi="Times New Roman" w:cs="Times New Roman"/>
          <w:color w:val="000000" w:themeColor="text1"/>
          <w:kern w:val="0"/>
          <w:sz w:val="22"/>
          <w:szCs w:val="22"/>
        </w:rPr>
        <w:t xml:space="preserve"> of change</w:t>
      </w:r>
      <w:r w:rsidR="00170EF2" w:rsidRPr="003613A4">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sz w:val="22"/>
          <w:szCs w:val="22"/>
        </w:rPr>
        <w:t xml:space="preserve"> and </w:t>
      </w:r>
      <w:r w:rsidR="00170EF2" w:rsidRPr="003613A4">
        <w:rPr>
          <w:rFonts w:ascii="Times New Roman" w:hAnsi="Times New Roman" w:cs="Times New Roman"/>
          <w:color w:val="000000" w:themeColor="text1"/>
          <w:kern w:val="0"/>
          <w:sz w:val="22"/>
          <w:szCs w:val="22"/>
        </w:rPr>
        <w:t xml:space="preserve">tools </w:t>
      </w:r>
      <w:r w:rsidR="000C16AA" w:rsidRPr="003613A4">
        <w:rPr>
          <w:rFonts w:ascii="Times New Roman" w:hAnsi="Times New Roman" w:cs="Times New Roman"/>
          <w:color w:val="000000" w:themeColor="text1"/>
          <w:kern w:val="0"/>
          <w:sz w:val="22"/>
          <w:szCs w:val="22"/>
        </w:rPr>
        <w:t xml:space="preserve">for </w:t>
      </w:r>
      <w:r w:rsidRPr="003613A4">
        <w:rPr>
          <w:rFonts w:ascii="Times New Roman" w:hAnsi="Times New Roman" w:cs="Times New Roman"/>
          <w:color w:val="000000" w:themeColor="text1"/>
          <w:kern w:val="0"/>
          <w:sz w:val="22"/>
          <w:szCs w:val="22"/>
        </w:rPr>
        <w:t xml:space="preserve">tracking health </w:t>
      </w:r>
      <w:r w:rsidR="007F48C7" w:rsidRPr="003613A4">
        <w:rPr>
          <w:rFonts w:ascii="Times New Roman" w:hAnsi="Times New Roman" w:cs="Times New Roman"/>
          <w:color w:val="000000" w:themeColor="text1"/>
          <w:kern w:val="0"/>
          <w:sz w:val="22"/>
          <w:szCs w:val="22"/>
        </w:rPr>
        <w:t>and disease</w:t>
      </w:r>
      <w:r w:rsidRPr="003613A4">
        <w:rPr>
          <w:rFonts w:ascii="Times New Roman" w:hAnsi="Times New Roman" w:cs="Times New Roman"/>
          <w:color w:val="000000" w:themeColor="text1"/>
          <w:kern w:val="0"/>
          <w:sz w:val="22"/>
          <w:szCs w:val="22"/>
        </w:rPr>
        <w:t xml:space="preserve"> management demographics. </w:t>
      </w:r>
      <w:r w:rsidR="00516529" w:rsidRPr="003613A4">
        <w:rPr>
          <w:rFonts w:ascii="Times New Roman" w:hAnsi="Times New Roman" w:cs="Times New Roman"/>
          <w:color w:val="000000" w:themeColor="text1"/>
          <w:kern w:val="0"/>
          <w:sz w:val="22"/>
          <w:szCs w:val="22"/>
        </w:rPr>
        <w:t>Advisors</w:t>
      </w:r>
      <w:r w:rsidRPr="003613A4">
        <w:rPr>
          <w:rFonts w:ascii="Times New Roman" w:hAnsi="Times New Roman" w:cs="Times New Roman"/>
          <w:color w:val="000000" w:themeColor="text1"/>
          <w:kern w:val="0"/>
          <w:sz w:val="22"/>
          <w:szCs w:val="22"/>
        </w:rPr>
        <w:t xml:space="preserve"> and clients adopt practices that prioritize self-care;</w:t>
      </w:r>
      <w:r w:rsidR="007F48C7"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self-awareness; self-regulation; and self-monitoring.</w:t>
      </w:r>
    </w:p>
    <w:p w14:paraId="45257C25" w14:textId="77777777" w:rsidR="007312C0" w:rsidRDefault="007312C0" w:rsidP="007312C0">
      <w:pPr>
        <w:rPr>
          <w:rFonts w:ascii="Times New Roman" w:hAnsi="Times New Roman" w:cs="Times New Roman"/>
          <w:b/>
          <w:bCs/>
          <w:color w:val="000000" w:themeColor="text1"/>
          <w:kern w:val="0"/>
          <w:sz w:val="22"/>
          <w:szCs w:val="22"/>
        </w:rPr>
      </w:pPr>
    </w:p>
    <w:p w14:paraId="2AFDE9C0" w14:textId="1FDEE5E0" w:rsidR="007312C0" w:rsidRDefault="007312C0" w:rsidP="007312C0">
      <w:pPr>
        <w:rPr>
          <w:rFonts w:ascii="Times New Roman" w:hAnsi="Times New Roman" w:cs="Times New Roman"/>
          <w:b/>
          <w:bCs/>
          <w:color w:val="000000" w:themeColor="text1"/>
          <w:kern w:val="0"/>
          <w:sz w:val="22"/>
          <w:szCs w:val="22"/>
        </w:rPr>
      </w:pPr>
      <w:r w:rsidRPr="00441E99">
        <w:rPr>
          <w:rFonts w:ascii="Times New Roman" w:hAnsi="Times New Roman" w:cs="Times New Roman"/>
          <w:b/>
          <w:bCs/>
          <w:color w:val="000000" w:themeColor="text1"/>
          <w:kern w:val="0"/>
          <w:sz w:val="22"/>
          <w:szCs w:val="22"/>
        </w:rPr>
        <w:t>(Continued on Next Page)</w:t>
      </w:r>
    </w:p>
    <w:p w14:paraId="0BD2C829" w14:textId="34B23C5E" w:rsidR="00FE309D" w:rsidRPr="005A029E" w:rsidRDefault="008D2188" w:rsidP="005A02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Pr>
          <w:rFonts w:ascii="Times New Roman" w:hAnsi="Times New Roman" w:cs="Times New Roman"/>
          <w:b/>
          <w:bCs/>
          <w:color w:val="000000" w:themeColor="text1"/>
          <w:kern w:val="0"/>
          <w:sz w:val="22"/>
          <w:szCs w:val="22"/>
        </w:rPr>
        <w:br w:type="page"/>
      </w:r>
      <w:r w:rsidR="00FE309D" w:rsidRPr="003613A4">
        <w:rPr>
          <w:rFonts w:ascii="Times New Roman" w:hAnsi="Times New Roman" w:cs="Times New Roman"/>
          <w:b/>
          <w:bCs/>
          <w:color w:val="000000" w:themeColor="text1"/>
          <w:kern w:val="0"/>
          <w:sz w:val="22"/>
          <w:szCs w:val="22"/>
        </w:rPr>
        <w:lastRenderedPageBreak/>
        <w:t>Bachelor of Science in Biomedical Sciences</w:t>
      </w:r>
      <w:r w:rsidR="009561BA">
        <w:rPr>
          <w:rFonts w:ascii="Times New Roman" w:hAnsi="Times New Roman" w:cs="Times New Roman"/>
          <w:b/>
          <w:bCs/>
          <w:color w:val="000000" w:themeColor="text1"/>
          <w:kern w:val="0"/>
          <w:sz w:val="22"/>
          <w:szCs w:val="22"/>
        </w:rPr>
        <w:t xml:space="preserve"> | </w:t>
      </w:r>
      <w:r w:rsidR="00FE309D" w:rsidRPr="003613A4">
        <w:rPr>
          <w:rFonts w:ascii="Times New Roman" w:hAnsi="Times New Roman" w:cs="Times New Roman"/>
          <w:b/>
          <w:bCs/>
          <w:color w:val="000000" w:themeColor="text1"/>
          <w:kern w:val="0"/>
          <w:sz w:val="22"/>
          <w:szCs w:val="22"/>
        </w:rPr>
        <w:t>University of Wisconsin</w:t>
      </w:r>
      <w:r w:rsidR="00CB1FAA" w:rsidRPr="003613A4">
        <w:rPr>
          <w:rFonts w:ascii="Times New Roman" w:hAnsi="Times New Roman" w:cs="Times New Roman"/>
          <w:b/>
          <w:bCs/>
          <w:color w:val="000000" w:themeColor="text1"/>
          <w:kern w:val="0"/>
          <w:sz w:val="22"/>
          <w:szCs w:val="22"/>
        </w:rPr>
        <w:t xml:space="preserve"> (UW)</w:t>
      </w:r>
      <w:r w:rsidR="00FE309D" w:rsidRPr="003613A4">
        <w:rPr>
          <w:rFonts w:ascii="Times New Roman" w:hAnsi="Times New Roman" w:cs="Times New Roman"/>
          <w:b/>
          <w:bCs/>
          <w:color w:val="000000" w:themeColor="text1"/>
          <w:kern w:val="0"/>
          <w:sz w:val="22"/>
          <w:szCs w:val="22"/>
        </w:rPr>
        <w:t xml:space="preserve"> | 4.0 GPA in all UW Courses | S</w:t>
      </w:r>
      <w:r w:rsidR="00951D29">
        <w:rPr>
          <w:rFonts w:ascii="Times New Roman" w:hAnsi="Times New Roman" w:cs="Times New Roman"/>
          <w:b/>
          <w:bCs/>
          <w:color w:val="000000" w:themeColor="text1"/>
          <w:kern w:val="0"/>
          <w:sz w:val="22"/>
          <w:szCs w:val="22"/>
        </w:rPr>
        <w:t>pring</w:t>
      </w:r>
      <w:r w:rsidR="00FE309D" w:rsidRPr="003613A4">
        <w:rPr>
          <w:rFonts w:ascii="Times New Roman" w:hAnsi="Times New Roman" w:cs="Times New Roman"/>
          <w:b/>
          <w:bCs/>
          <w:color w:val="000000" w:themeColor="text1"/>
          <w:kern w:val="0"/>
          <w:sz w:val="22"/>
          <w:szCs w:val="22"/>
        </w:rPr>
        <w:t xml:space="preserve"> 202</w:t>
      </w:r>
      <w:r w:rsidR="00951D29">
        <w:rPr>
          <w:rFonts w:ascii="Times New Roman" w:hAnsi="Times New Roman" w:cs="Times New Roman"/>
          <w:b/>
          <w:bCs/>
          <w:color w:val="000000" w:themeColor="text1"/>
          <w:kern w:val="0"/>
          <w:sz w:val="22"/>
          <w:szCs w:val="22"/>
        </w:rPr>
        <w:t>5</w:t>
      </w:r>
      <w:r w:rsidR="00FE309D" w:rsidRPr="003613A4">
        <w:rPr>
          <w:rFonts w:ascii="Times New Roman" w:hAnsi="Times New Roman" w:cs="Times New Roman"/>
          <w:b/>
          <w:bCs/>
          <w:color w:val="000000" w:themeColor="text1"/>
          <w:kern w:val="0"/>
          <w:sz w:val="22"/>
          <w:szCs w:val="22"/>
        </w:rPr>
        <w:t xml:space="preserve"> Graduation</w:t>
      </w:r>
    </w:p>
    <w:p w14:paraId="2BCA7DB6" w14:textId="41A7A958" w:rsidR="00FE309D" w:rsidRPr="003613A4" w:rsidRDefault="00FE309D" w:rsidP="00C552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ind w:left="288"/>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 xml:space="preserve">This regionally accredited biomedical sciences degree in an awarded research program is comprised of mostly upper-level coursework that builds upon the foundations in sciences (biology, chemistry, math) and communications (business/technical writing, English, speaking, etc.). Coursework includes diagnostics; pathophysiology; </w:t>
      </w:r>
      <w:r w:rsidR="00CB1FAA" w:rsidRPr="003613A4">
        <w:rPr>
          <w:rFonts w:ascii="Times New Roman" w:hAnsi="Times New Roman" w:cs="Times New Roman"/>
          <w:color w:val="000000" w:themeColor="text1"/>
          <w:kern w:val="0"/>
          <w:sz w:val="22"/>
          <w:szCs w:val="22"/>
        </w:rPr>
        <w:t xml:space="preserve">and </w:t>
      </w:r>
      <w:r w:rsidRPr="003613A4">
        <w:rPr>
          <w:rFonts w:ascii="Times New Roman" w:hAnsi="Times New Roman" w:cs="Times New Roman"/>
          <w:color w:val="000000" w:themeColor="text1"/>
          <w:kern w:val="0"/>
          <w:sz w:val="22"/>
          <w:szCs w:val="22"/>
        </w:rPr>
        <w:t xml:space="preserve">complementary </w:t>
      </w:r>
      <w:r w:rsidR="00AD7C33">
        <w:rPr>
          <w:rFonts w:ascii="Times New Roman" w:hAnsi="Times New Roman" w:cs="Times New Roman"/>
          <w:color w:val="000000" w:themeColor="text1"/>
          <w:kern w:val="0"/>
          <w:sz w:val="22"/>
          <w:szCs w:val="22"/>
        </w:rPr>
        <w:t xml:space="preserve">and integrative </w:t>
      </w:r>
      <w:r w:rsidRPr="003613A4">
        <w:rPr>
          <w:rFonts w:ascii="Times New Roman" w:hAnsi="Times New Roman" w:cs="Times New Roman"/>
          <w:color w:val="000000" w:themeColor="text1"/>
          <w:kern w:val="0"/>
          <w:sz w:val="22"/>
          <w:szCs w:val="22"/>
        </w:rPr>
        <w:t xml:space="preserve">medicine; plus, </w:t>
      </w:r>
      <w:r w:rsidR="00CB1FAA" w:rsidRPr="003613A4">
        <w:rPr>
          <w:rFonts w:ascii="Times New Roman" w:hAnsi="Times New Roman" w:cs="Times New Roman"/>
          <w:color w:val="000000" w:themeColor="text1"/>
          <w:kern w:val="0"/>
          <w:sz w:val="22"/>
          <w:szCs w:val="22"/>
        </w:rPr>
        <w:t>additional</w:t>
      </w:r>
      <w:r w:rsidRPr="003613A4">
        <w:rPr>
          <w:rFonts w:ascii="Times New Roman" w:hAnsi="Times New Roman" w:cs="Times New Roman"/>
          <w:color w:val="000000" w:themeColor="text1"/>
          <w:kern w:val="0"/>
          <w:sz w:val="22"/>
          <w:szCs w:val="22"/>
        </w:rPr>
        <w:t xml:space="preserve"> coursework in areas such as healthcare leadership best-practices; clinically-related legal studies; healthcare ethics; disability studies in healthcare; and diversity studies in healthcare.</w:t>
      </w:r>
    </w:p>
    <w:p w14:paraId="0DDD960F" w14:textId="0CD3C049" w:rsidR="00133C3F" w:rsidRPr="003613A4" w:rsidRDefault="00133C3F" w:rsidP="008D2188">
      <w:pPr>
        <w:spacing w:after="0"/>
        <w:contextualSpacing/>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Sleep Sciences | Health Sciences Academy | UK Level-5 | Jan 2019-</w:t>
      </w:r>
      <w:r>
        <w:rPr>
          <w:rFonts w:ascii="Times New Roman" w:hAnsi="Times New Roman" w:cs="Times New Roman"/>
          <w:b/>
          <w:bCs/>
          <w:color w:val="000000" w:themeColor="text1"/>
          <w:kern w:val="0"/>
          <w:sz w:val="22"/>
          <w:szCs w:val="22"/>
        </w:rPr>
        <w:t>March</w:t>
      </w:r>
      <w:r w:rsidRPr="003613A4">
        <w:rPr>
          <w:rFonts w:ascii="Times New Roman" w:hAnsi="Times New Roman" w:cs="Times New Roman"/>
          <w:b/>
          <w:bCs/>
          <w:color w:val="000000" w:themeColor="text1"/>
          <w:kern w:val="0"/>
          <w:sz w:val="22"/>
          <w:szCs w:val="22"/>
        </w:rPr>
        <w:t xml:space="preserve"> 202</w:t>
      </w:r>
      <w:r>
        <w:rPr>
          <w:rFonts w:ascii="Times New Roman" w:hAnsi="Times New Roman" w:cs="Times New Roman"/>
          <w:b/>
          <w:bCs/>
          <w:color w:val="000000" w:themeColor="text1"/>
          <w:kern w:val="0"/>
          <w:sz w:val="22"/>
          <w:szCs w:val="22"/>
        </w:rPr>
        <w:t>5</w:t>
      </w:r>
      <w:r w:rsidRPr="003613A4">
        <w:rPr>
          <w:rFonts w:ascii="Times New Roman" w:hAnsi="Times New Roman" w:cs="Times New Roman"/>
          <w:b/>
          <w:bCs/>
          <w:color w:val="000000" w:themeColor="text1"/>
          <w:kern w:val="0"/>
          <w:sz w:val="22"/>
          <w:szCs w:val="22"/>
        </w:rPr>
        <w:t xml:space="preserve"> (current)</w:t>
      </w:r>
    </w:p>
    <w:p w14:paraId="08D26743" w14:textId="77777777" w:rsidR="00133C3F" w:rsidRPr="003613A4" w:rsidRDefault="00133C3F" w:rsidP="00133C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90-Credit Hour Professional Diploma &amp; Advanced Sleep Management Advisor Certification</w:t>
      </w:r>
    </w:p>
    <w:p w14:paraId="164FC8F8" w14:textId="70C5D40F" w:rsidR="00133C3F" w:rsidRPr="00133C3F" w:rsidRDefault="00133C3F" w:rsidP="00133C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ind w:left="288"/>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Internationally accredited program provides cutting-edge, evidence-based tools and research within the anatomy, physiology, pathophysiology, epidemiology, and lifestyle factors that influence sleep. Practical skills include training on the academy’s clinical toolkit and other client advising resources, such as self-assessments for sleep-related risk-factors; this helps the advisor-in-training to set forth personalized lifestyle recommendations. The evidence-based experiences between advisors and clients are used to help equip clients to better-manage their sleep.</w:t>
      </w:r>
    </w:p>
    <w:p w14:paraId="0D94869E" w14:textId="3E94BAC6" w:rsidR="00C765B7" w:rsidRPr="003613A4" w:rsidRDefault="00C765B7" w:rsidP="00845AF8">
      <w:pPr>
        <w:spacing w:after="0"/>
        <w:contextualSpacing/>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 xml:space="preserve">Fundamentals of Anatomy, Pathophysiology </w:t>
      </w:r>
      <w:r w:rsidR="00170EF2" w:rsidRPr="003613A4">
        <w:rPr>
          <w:rFonts w:ascii="Times New Roman" w:hAnsi="Times New Roman" w:cs="Times New Roman"/>
          <w:b/>
          <w:bCs/>
          <w:color w:val="000000" w:themeColor="text1"/>
          <w:kern w:val="0"/>
          <w:sz w:val="22"/>
          <w:szCs w:val="22"/>
        </w:rPr>
        <w:t>&amp;</w:t>
      </w:r>
      <w:r w:rsidRPr="003613A4">
        <w:rPr>
          <w:rFonts w:ascii="Times New Roman" w:hAnsi="Times New Roman" w:cs="Times New Roman"/>
          <w:b/>
          <w:bCs/>
          <w:color w:val="000000" w:themeColor="text1"/>
          <w:kern w:val="0"/>
          <w:sz w:val="22"/>
          <w:szCs w:val="22"/>
        </w:rPr>
        <w:t xml:space="preserve"> Lifestyle Medicine | </w:t>
      </w:r>
      <w:hyperlink r:id="rId15" w:history="1">
        <w:r w:rsidR="00170EF2" w:rsidRPr="00CD097D">
          <w:rPr>
            <w:rStyle w:val="Hyperlink"/>
            <w:rFonts w:ascii="Times New Roman" w:hAnsi="Times New Roman" w:cs="Times New Roman"/>
            <w:b/>
            <w:bCs/>
            <w:kern w:val="0"/>
            <w:sz w:val="22"/>
            <w:szCs w:val="22"/>
          </w:rPr>
          <w:t>99%</w:t>
        </w:r>
      </w:hyperlink>
      <w:r w:rsidR="00170EF2" w:rsidRPr="003613A4">
        <w:rPr>
          <w:rFonts w:ascii="Times New Roman" w:hAnsi="Times New Roman" w:cs="Times New Roman"/>
          <w:b/>
          <w:bCs/>
          <w:color w:val="000000" w:themeColor="text1"/>
          <w:kern w:val="0"/>
          <w:sz w:val="22"/>
          <w:szCs w:val="22"/>
        </w:rPr>
        <w:t xml:space="preserve"> | </w:t>
      </w:r>
      <w:r w:rsidRPr="003613A4">
        <w:rPr>
          <w:rFonts w:ascii="Times New Roman" w:hAnsi="Times New Roman" w:cs="Times New Roman"/>
          <w:b/>
          <w:bCs/>
          <w:color w:val="000000" w:themeColor="text1"/>
          <w:kern w:val="0"/>
          <w:sz w:val="22"/>
          <w:szCs w:val="22"/>
        </w:rPr>
        <w:t>Health Sciences Academy</w:t>
      </w:r>
    </w:p>
    <w:p w14:paraId="15FD15C5" w14:textId="77777777" w:rsidR="00C765B7" w:rsidRPr="003613A4" w:rsidRDefault="00C765B7" w:rsidP="007F48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UK Level-5 | 90-Credit Hour Professional Diploma | Jan 2019 - Oct 2023</w:t>
      </w:r>
    </w:p>
    <w:p w14:paraId="34539E44" w14:textId="293AD7E4" w:rsidR="0064763C" w:rsidRPr="00C55294" w:rsidRDefault="00C765B7" w:rsidP="00C552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ind w:left="288"/>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Internationally accredited program provides training in anatomy, pathophysiology and lifestyle medicine.</w:t>
      </w:r>
      <w:r w:rsidR="007F48C7"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It is built upon a foundation in physiology and anatomical structures</w:t>
      </w:r>
      <w:r w:rsidR="00947D8B" w:rsidRPr="003613A4">
        <w:rPr>
          <w:rFonts w:ascii="Times New Roman" w:hAnsi="Times New Roman" w:cs="Times New Roman"/>
          <w:color w:val="000000" w:themeColor="text1"/>
          <w:kern w:val="0"/>
          <w:sz w:val="22"/>
          <w:szCs w:val="22"/>
        </w:rPr>
        <w:t>. T</w:t>
      </w:r>
      <w:r w:rsidRPr="003613A4">
        <w:rPr>
          <w:rFonts w:ascii="Times New Roman" w:hAnsi="Times New Roman" w:cs="Times New Roman"/>
          <w:color w:val="000000" w:themeColor="text1"/>
          <w:kern w:val="0"/>
          <w:sz w:val="22"/>
          <w:szCs w:val="22"/>
        </w:rPr>
        <w:t xml:space="preserve">opics begin at </w:t>
      </w:r>
      <w:r w:rsidR="00947D8B" w:rsidRPr="003613A4">
        <w:rPr>
          <w:rFonts w:ascii="Times New Roman" w:hAnsi="Times New Roman" w:cs="Times New Roman"/>
          <w:color w:val="000000" w:themeColor="text1"/>
          <w:kern w:val="0"/>
          <w:sz w:val="22"/>
          <w:szCs w:val="22"/>
        </w:rPr>
        <w:t xml:space="preserve">the </w:t>
      </w:r>
      <w:r w:rsidRPr="003613A4">
        <w:rPr>
          <w:rFonts w:ascii="Times New Roman" w:hAnsi="Times New Roman" w:cs="Times New Roman"/>
          <w:color w:val="000000" w:themeColor="text1"/>
          <w:kern w:val="0"/>
          <w:sz w:val="22"/>
          <w:szCs w:val="22"/>
        </w:rPr>
        <w:t>molecular level</w:t>
      </w:r>
      <w:r w:rsidR="007F48C7"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(DNA/RNA/genetics), through the cellular</w:t>
      </w:r>
      <w:r w:rsidR="00947D8B" w:rsidRPr="003613A4">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sz w:val="22"/>
          <w:szCs w:val="22"/>
        </w:rPr>
        <w:t>, organ</w:t>
      </w:r>
      <w:r w:rsidR="00947D8B" w:rsidRPr="003613A4">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sz w:val="22"/>
          <w:szCs w:val="22"/>
        </w:rPr>
        <w:t>, and system</w:t>
      </w:r>
      <w:r w:rsidR="00947D8B" w:rsidRPr="003613A4">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sz w:val="22"/>
          <w:szCs w:val="22"/>
        </w:rPr>
        <w:t>levels</w:t>
      </w:r>
      <w:r w:rsidR="00947D8B" w:rsidRPr="003613A4">
        <w:rPr>
          <w:rFonts w:ascii="Times New Roman" w:hAnsi="Times New Roman" w:cs="Times New Roman"/>
          <w:color w:val="000000" w:themeColor="text1"/>
          <w:kern w:val="0"/>
          <w:sz w:val="22"/>
          <w:szCs w:val="22"/>
        </w:rPr>
        <w:t>. This includes the b</w:t>
      </w:r>
      <w:r w:rsidRPr="003613A4">
        <w:rPr>
          <w:rFonts w:ascii="Times New Roman" w:hAnsi="Times New Roman" w:cs="Times New Roman"/>
          <w:color w:val="000000" w:themeColor="text1"/>
          <w:kern w:val="0"/>
          <w:sz w:val="22"/>
          <w:szCs w:val="22"/>
        </w:rPr>
        <w:t>iology of human</w:t>
      </w:r>
      <w:r w:rsidR="007F48C7"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development; biochemistry of energy production; and acid-base balance. </w:t>
      </w:r>
      <w:r w:rsidR="00947D8B" w:rsidRPr="003613A4">
        <w:rPr>
          <w:rFonts w:ascii="Times New Roman" w:hAnsi="Times New Roman" w:cs="Times New Roman"/>
          <w:color w:val="000000" w:themeColor="text1"/>
          <w:kern w:val="0"/>
          <w:sz w:val="22"/>
          <w:szCs w:val="22"/>
        </w:rPr>
        <w:t xml:space="preserve">Pathologies within each system are discussed. </w:t>
      </w:r>
      <w:r w:rsidRPr="003613A4">
        <w:rPr>
          <w:rFonts w:ascii="Times New Roman" w:hAnsi="Times New Roman" w:cs="Times New Roman"/>
          <w:color w:val="000000" w:themeColor="text1"/>
          <w:kern w:val="0"/>
          <w:sz w:val="22"/>
          <w:szCs w:val="22"/>
        </w:rPr>
        <w:t>Advisors put forth lifestyle</w:t>
      </w:r>
      <w:r w:rsidR="007F48C7"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recommendations within the scope of their </w:t>
      </w:r>
      <w:r w:rsidR="00C72A50" w:rsidRPr="003613A4">
        <w:rPr>
          <w:rFonts w:ascii="Times New Roman" w:hAnsi="Times New Roman" w:cs="Times New Roman"/>
          <w:color w:val="000000" w:themeColor="text1"/>
          <w:kern w:val="0"/>
          <w:sz w:val="22"/>
          <w:szCs w:val="22"/>
        </w:rPr>
        <w:t xml:space="preserve">other </w:t>
      </w:r>
      <w:r w:rsidRPr="003613A4">
        <w:rPr>
          <w:rFonts w:ascii="Times New Roman" w:hAnsi="Times New Roman" w:cs="Times New Roman"/>
          <w:color w:val="000000" w:themeColor="text1"/>
          <w:kern w:val="0"/>
          <w:sz w:val="22"/>
          <w:szCs w:val="22"/>
        </w:rPr>
        <w:t>accredited specializations and certifications. Learners are</w:t>
      </w:r>
      <w:r w:rsidR="007F48C7"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equipped with </w:t>
      </w:r>
      <w:r w:rsidR="00C72A50" w:rsidRPr="003613A4">
        <w:rPr>
          <w:rFonts w:ascii="Times New Roman" w:hAnsi="Times New Roman" w:cs="Times New Roman"/>
          <w:color w:val="000000" w:themeColor="text1"/>
          <w:kern w:val="0"/>
          <w:sz w:val="22"/>
          <w:szCs w:val="22"/>
        </w:rPr>
        <w:t xml:space="preserve">practical </w:t>
      </w:r>
      <w:r w:rsidRPr="003613A4">
        <w:rPr>
          <w:rFonts w:ascii="Times New Roman" w:hAnsi="Times New Roman" w:cs="Times New Roman"/>
          <w:color w:val="000000" w:themeColor="text1"/>
          <w:kern w:val="0"/>
          <w:sz w:val="22"/>
          <w:szCs w:val="22"/>
        </w:rPr>
        <w:t>skills in proven systems, including methods to examine over 100 health conditions;</w:t>
      </w:r>
      <w:r w:rsidR="007F48C7"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assessments of modifiable diet and lifestyle factors; and interpretation of biometric tests.</w:t>
      </w:r>
    </w:p>
    <w:p w14:paraId="7E38130D" w14:textId="5D3142E2" w:rsidR="00D77FDA" w:rsidRPr="003613A4" w:rsidRDefault="00C765B7" w:rsidP="00D77F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Gastrointestinal S</w:t>
      </w:r>
      <w:r w:rsidR="00DE30C8">
        <w:rPr>
          <w:rFonts w:ascii="Times New Roman" w:hAnsi="Times New Roman" w:cs="Times New Roman"/>
          <w:b/>
          <w:bCs/>
          <w:color w:val="000000" w:themeColor="text1"/>
          <w:kern w:val="0"/>
          <w:sz w:val="22"/>
          <w:szCs w:val="22"/>
        </w:rPr>
        <w:t>tudies</w:t>
      </w:r>
      <w:r w:rsidRPr="003613A4">
        <w:rPr>
          <w:rFonts w:ascii="Times New Roman" w:hAnsi="Times New Roman" w:cs="Times New Roman"/>
          <w:b/>
          <w:bCs/>
          <w:color w:val="000000" w:themeColor="text1"/>
          <w:kern w:val="0"/>
          <w:sz w:val="22"/>
          <w:szCs w:val="22"/>
        </w:rPr>
        <w:t xml:space="preserve"> | Health Sciences Academy | UK Level-5 |</w:t>
      </w:r>
      <w:r w:rsidR="007F48C7" w:rsidRPr="003613A4">
        <w:rPr>
          <w:rFonts w:ascii="Times New Roman" w:hAnsi="Times New Roman" w:cs="Times New Roman"/>
          <w:b/>
          <w:bCs/>
          <w:color w:val="000000" w:themeColor="text1"/>
          <w:kern w:val="0"/>
          <w:sz w:val="22"/>
          <w:szCs w:val="22"/>
        </w:rPr>
        <w:t xml:space="preserve"> </w:t>
      </w:r>
      <w:hyperlink r:id="rId16" w:history="1">
        <w:r w:rsidRPr="00CD097D">
          <w:rPr>
            <w:rStyle w:val="Hyperlink"/>
            <w:rFonts w:ascii="Times New Roman" w:hAnsi="Times New Roman" w:cs="Times New Roman"/>
            <w:b/>
            <w:bCs/>
            <w:kern w:val="0"/>
            <w:sz w:val="22"/>
            <w:szCs w:val="22"/>
          </w:rPr>
          <w:t>99%</w:t>
        </w:r>
      </w:hyperlink>
      <w:r w:rsidRPr="003613A4">
        <w:rPr>
          <w:rFonts w:ascii="Times New Roman" w:hAnsi="Times New Roman" w:cs="Times New Roman"/>
          <w:b/>
          <w:bCs/>
          <w:color w:val="000000" w:themeColor="text1"/>
          <w:kern w:val="0"/>
          <w:sz w:val="22"/>
          <w:szCs w:val="22"/>
        </w:rPr>
        <w:t xml:space="preserve"> | Jan 2019 - June 2023</w:t>
      </w:r>
    </w:p>
    <w:p w14:paraId="3A2113CA" w14:textId="165C40CD" w:rsidR="00C765B7" w:rsidRPr="003613A4" w:rsidRDefault="00C765B7" w:rsidP="00D77F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90-Credit Hour Professional Diploma</w:t>
      </w:r>
      <w:r w:rsidR="00DE30C8">
        <w:rPr>
          <w:rFonts w:ascii="Times New Roman" w:hAnsi="Times New Roman" w:cs="Times New Roman"/>
          <w:b/>
          <w:bCs/>
          <w:color w:val="000000" w:themeColor="text1"/>
          <w:kern w:val="0"/>
          <w:sz w:val="22"/>
          <w:szCs w:val="22"/>
        </w:rPr>
        <w:t xml:space="preserve"> &amp;</w:t>
      </w:r>
      <w:r w:rsidRPr="003613A4">
        <w:rPr>
          <w:rFonts w:ascii="Times New Roman" w:hAnsi="Times New Roman" w:cs="Times New Roman"/>
          <w:b/>
          <w:bCs/>
          <w:color w:val="000000" w:themeColor="text1"/>
          <w:kern w:val="0"/>
          <w:sz w:val="22"/>
          <w:szCs w:val="22"/>
        </w:rPr>
        <w:t xml:space="preserve"> Advanced Gut Restoration Nutritional Advisor Cert</w:t>
      </w:r>
      <w:r w:rsidR="00DE30C8">
        <w:rPr>
          <w:rFonts w:ascii="Times New Roman" w:hAnsi="Times New Roman" w:cs="Times New Roman"/>
          <w:b/>
          <w:bCs/>
          <w:color w:val="000000" w:themeColor="text1"/>
          <w:kern w:val="0"/>
          <w:sz w:val="22"/>
          <w:szCs w:val="22"/>
        </w:rPr>
        <w:t>ificate</w:t>
      </w:r>
    </w:p>
    <w:p w14:paraId="1D9200D0" w14:textId="70FD2D55" w:rsidR="00C765B7" w:rsidRDefault="00C765B7" w:rsidP="005710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120" w:line="264" w:lineRule="auto"/>
        <w:ind w:left="288"/>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Internationally accredited program covers gastrointestinal science, including basic anatomy, physiology,</w:t>
      </w:r>
      <w:r w:rsidR="00D77FD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pathology (</w:t>
      </w:r>
      <w:r w:rsidR="004259A3" w:rsidRPr="003613A4">
        <w:rPr>
          <w:rFonts w:ascii="Times New Roman" w:hAnsi="Times New Roman" w:cs="Times New Roman"/>
          <w:color w:val="000000" w:themeColor="text1"/>
          <w:kern w:val="0"/>
          <w:sz w:val="22"/>
          <w:szCs w:val="22"/>
        </w:rPr>
        <w:t>i.e.</w:t>
      </w:r>
      <w:r w:rsidRPr="003613A4">
        <w:rPr>
          <w:rFonts w:ascii="Times New Roman" w:hAnsi="Times New Roman" w:cs="Times New Roman"/>
          <w:color w:val="000000" w:themeColor="text1"/>
          <w:kern w:val="0"/>
          <w:sz w:val="22"/>
          <w:szCs w:val="22"/>
        </w:rPr>
        <w:t>, gastrointestinal disorders and risk factors, including celiac disease; non-celiac gluten</w:t>
      </w:r>
      <w:r w:rsidR="00D77FD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sensitivity; other common causes of food sensitivity; cancer; inflammatory disorders of the</w:t>
      </w:r>
      <w:r w:rsidR="00D77FD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gastrointestinal track; irritable bowel disease; </w:t>
      </w:r>
      <w:proofErr w:type="spellStart"/>
      <w:r w:rsidRPr="003613A4">
        <w:rPr>
          <w:rFonts w:ascii="Times New Roman" w:hAnsi="Times New Roman" w:cs="Times New Roman"/>
          <w:color w:val="000000" w:themeColor="text1"/>
          <w:kern w:val="0"/>
          <w:sz w:val="22"/>
          <w:szCs w:val="22"/>
        </w:rPr>
        <w:t>dysbiosis</w:t>
      </w:r>
      <w:proofErr w:type="spellEnd"/>
      <w:r w:rsidRPr="003613A4">
        <w:rPr>
          <w:rFonts w:ascii="Times New Roman" w:hAnsi="Times New Roman" w:cs="Times New Roman"/>
          <w:color w:val="000000" w:themeColor="text1"/>
          <w:kern w:val="0"/>
          <w:sz w:val="22"/>
          <w:szCs w:val="22"/>
        </w:rPr>
        <w:t>). Evidence based-training assists clients in</w:t>
      </w:r>
      <w:r w:rsidR="00D77FD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performing health risk-assessments to evaluate levels of gut discomfort; to understand the impact of</w:t>
      </w:r>
      <w:r w:rsidR="00D77FD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environmental and some genetic risk-factors that can impact gut health (lifestyle; food, alcohol, and</w:t>
      </w:r>
      <w:r w:rsidR="00D77FD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medication consumption; physical activity; stress levels; genes); and to build a personalized, evidence-based nutritional program. Advising helps clients as they identify and remove lifestyle excesses that</w:t>
      </w:r>
      <w:r w:rsidR="00D77FD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contribute to discomfort; replace nutrient losses; repopulate the gut microbiome; and repair damages.</w:t>
      </w:r>
      <w:r w:rsidR="00D77FD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Advisors are trained to provide ongoing monitoring, as well as help clients to effectively communicate</w:t>
      </w:r>
      <w:r w:rsidR="00D77FD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with gastroenterologists, oncologists, etc.</w:t>
      </w:r>
    </w:p>
    <w:p w14:paraId="61C53BC9" w14:textId="77777777" w:rsidR="005A029E" w:rsidRDefault="005A029E" w:rsidP="005710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120" w:line="264" w:lineRule="auto"/>
        <w:ind w:left="288"/>
        <w:rPr>
          <w:rFonts w:ascii="Times New Roman" w:hAnsi="Times New Roman" w:cs="Times New Roman"/>
          <w:color w:val="000000" w:themeColor="text1"/>
          <w:kern w:val="0"/>
          <w:sz w:val="22"/>
          <w:szCs w:val="22"/>
        </w:rPr>
      </w:pPr>
    </w:p>
    <w:p w14:paraId="6477CDE1" w14:textId="77777777" w:rsidR="005A029E" w:rsidRPr="00441E99" w:rsidRDefault="005A029E" w:rsidP="005A029E">
      <w:pPr>
        <w:rPr>
          <w:rFonts w:ascii="Times New Roman" w:hAnsi="Times New Roman" w:cs="Times New Roman"/>
          <w:b/>
          <w:bCs/>
          <w:color w:val="000000" w:themeColor="text1"/>
          <w:kern w:val="0"/>
          <w:sz w:val="22"/>
          <w:szCs w:val="22"/>
        </w:rPr>
      </w:pPr>
      <w:r w:rsidRPr="00441E99">
        <w:rPr>
          <w:rFonts w:ascii="Times New Roman" w:hAnsi="Times New Roman" w:cs="Times New Roman"/>
          <w:b/>
          <w:bCs/>
          <w:color w:val="000000" w:themeColor="text1"/>
          <w:kern w:val="0"/>
          <w:sz w:val="22"/>
          <w:szCs w:val="22"/>
        </w:rPr>
        <w:t>(Continued on Next Page)</w:t>
      </w:r>
    </w:p>
    <w:p w14:paraId="210F22F4" w14:textId="77777777" w:rsidR="008D2188" w:rsidRDefault="008D2188">
      <w:pPr>
        <w:rPr>
          <w:rFonts w:ascii="Times New Roman" w:hAnsi="Times New Roman" w:cs="Times New Roman"/>
          <w:b/>
          <w:bCs/>
          <w:color w:val="000000" w:themeColor="text1"/>
          <w:kern w:val="0"/>
          <w:sz w:val="22"/>
          <w:szCs w:val="22"/>
        </w:rPr>
      </w:pPr>
      <w:r>
        <w:rPr>
          <w:rFonts w:ascii="Times New Roman" w:hAnsi="Times New Roman" w:cs="Times New Roman"/>
          <w:b/>
          <w:bCs/>
          <w:color w:val="000000" w:themeColor="text1"/>
          <w:kern w:val="0"/>
          <w:sz w:val="22"/>
          <w:szCs w:val="22"/>
        </w:rPr>
        <w:br w:type="page"/>
      </w:r>
    </w:p>
    <w:p w14:paraId="0535EDA7" w14:textId="49AA3063" w:rsidR="00C765B7" w:rsidRPr="003613A4" w:rsidRDefault="00C765B7" w:rsidP="00D77F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lastRenderedPageBreak/>
        <w:t>Toxicology</w:t>
      </w:r>
      <w:r w:rsidR="00D77FDA" w:rsidRPr="003613A4">
        <w:rPr>
          <w:rFonts w:ascii="Times New Roman" w:hAnsi="Times New Roman" w:cs="Times New Roman"/>
          <w:b/>
          <w:bCs/>
          <w:color w:val="000000" w:themeColor="text1"/>
          <w:kern w:val="0"/>
          <w:sz w:val="22"/>
          <w:szCs w:val="22"/>
        </w:rPr>
        <w:t xml:space="preserve"> and</w:t>
      </w:r>
      <w:r w:rsidRPr="003613A4">
        <w:rPr>
          <w:rFonts w:ascii="Times New Roman" w:hAnsi="Times New Roman" w:cs="Times New Roman"/>
          <w:b/>
          <w:bCs/>
          <w:color w:val="000000" w:themeColor="text1"/>
          <w:kern w:val="0"/>
          <w:sz w:val="22"/>
          <w:szCs w:val="22"/>
        </w:rPr>
        <w:t xml:space="preserve"> Detoxification</w:t>
      </w:r>
      <w:r w:rsidR="00D77FDA" w:rsidRPr="003613A4">
        <w:rPr>
          <w:rFonts w:ascii="Times New Roman" w:hAnsi="Times New Roman" w:cs="Times New Roman"/>
          <w:b/>
          <w:bCs/>
          <w:color w:val="000000" w:themeColor="text1"/>
          <w:kern w:val="0"/>
          <w:sz w:val="22"/>
          <w:szCs w:val="22"/>
        </w:rPr>
        <w:t xml:space="preserve"> Sciences</w:t>
      </w:r>
      <w:r w:rsidRPr="003613A4">
        <w:rPr>
          <w:rFonts w:ascii="Times New Roman" w:hAnsi="Times New Roman" w:cs="Times New Roman"/>
          <w:b/>
          <w:bCs/>
          <w:color w:val="000000" w:themeColor="text1"/>
          <w:kern w:val="0"/>
          <w:sz w:val="22"/>
          <w:szCs w:val="22"/>
        </w:rPr>
        <w:t xml:space="preserve"> | Health Sciences Academy | UK Level-5 | </w:t>
      </w:r>
      <w:hyperlink r:id="rId17" w:history="1">
        <w:r w:rsidR="00D77FDA" w:rsidRPr="00CD097D">
          <w:rPr>
            <w:rStyle w:val="Hyperlink"/>
            <w:rFonts w:ascii="Times New Roman" w:hAnsi="Times New Roman" w:cs="Times New Roman"/>
            <w:b/>
            <w:bCs/>
            <w:kern w:val="0"/>
            <w:sz w:val="22"/>
            <w:szCs w:val="22"/>
          </w:rPr>
          <w:t>100%</w:t>
        </w:r>
      </w:hyperlink>
      <w:r w:rsidR="00D77FDA" w:rsidRPr="003613A4">
        <w:rPr>
          <w:rFonts w:ascii="Times New Roman" w:hAnsi="Times New Roman" w:cs="Times New Roman"/>
          <w:b/>
          <w:bCs/>
          <w:color w:val="000000" w:themeColor="text1"/>
          <w:kern w:val="0"/>
          <w:sz w:val="22"/>
          <w:szCs w:val="22"/>
        </w:rPr>
        <w:t xml:space="preserve"> </w:t>
      </w:r>
    </w:p>
    <w:p w14:paraId="00EADB17" w14:textId="4E4FE563" w:rsidR="00C765B7" w:rsidRPr="003613A4" w:rsidRDefault="00C765B7" w:rsidP="00D77F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90-Credit Hour Professional Diploma &amp; Detox Specialist Certification</w:t>
      </w:r>
      <w:r w:rsidR="00D77FDA" w:rsidRPr="003613A4">
        <w:rPr>
          <w:rFonts w:ascii="Times New Roman" w:hAnsi="Times New Roman" w:cs="Times New Roman"/>
          <w:b/>
          <w:bCs/>
          <w:color w:val="000000" w:themeColor="text1"/>
          <w:kern w:val="0"/>
          <w:sz w:val="22"/>
          <w:szCs w:val="22"/>
        </w:rPr>
        <w:t xml:space="preserve"> | Jan 2019 - March 2022</w:t>
      </w:r>
    </w:p>
    <w:p w14:paraId="379179F5" w14:textId="5CBCAE13" w:rsidR="00C07365" w:rsidRPr="008D2188" w:rsidRDefault="00C765B7" w:rsidP="008D2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120" w:line="264" w:lineRule="auto"/>
        <w:ind w:left="288"/>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Internationally accredited, research-based training in toxicology and detoxification, including structure</w:t>
      </w:r>
      <w:r w:rsidR="00D77FD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and function of detoxification anatomy and physiology; pathophysiology; sources and effects of a wide</w:t>
      </w:r>
      <w:r w:rsidR="00D77FD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range of everyday toxicants (environmental, lifestyle risk-factors, genetic predisposition); epidemiology.</w:t>
      </w:r>
      <w:r w:rsidR="00D77FD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Specialists are trained to assess risk-factors for toxicants, including cataloguing symptoms to allow clients</w:t>
      </w:r>
      <w:r w:rsidR="00D77FD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to better-recognize detoxification; enhance natural detoxification; recognize sources of exogenous and</w:t>
      </w:r>
      <w:r w:rsidR="00D77FD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endogenous toxins; and identify symptoms of exposure. Specialists are trained to devise personalized</w:t>
      </w:r>
      <w:r w:rsidR="00D77FD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nutritional strategies and meal plans to help support healthy detoxification based upon current state of</w:t>
      </w:r>
      <w:r w:rsidR="00D77FD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health and detoxification goals; to assess, plan, and monitor nutrient intake; to analyze diet, sleep and</w:t>
      </w:r>
      <w:r w:rsidR="00D77FD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hydration journals; to organize shopping lists; to offer cooking or recipe ideas; to track progress; and to</w:t>
      </w:r>
      <w:r w:rsidR="00D77FD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monitor food reintroduction.</w:t>
      </w:r>
    </w:p>
    <w:p w14:paraId="764D7871" w14:textId="63007847" w:rsidR="00C765B7" w:rsidRPr="003613A4" w:rsidRDefault="00C765B7" w:rsidP="00C76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Tulsa Community College | Ranked #1 Community College in N. America | Tulsa, OK | 2001-2002</w:t>
      </w:r>
    </w:p>
    <w:p w14:paraId="5248F23A" w14:textId="3553F2A2" w:rsidR="00441E99" w:rsidRPr="00845AF8" w:rsidRDefault="00C765B7" w:rsidP="00845A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120" w:line="264" w:lineRule="auto"/>
        <w:ind w:left="288"/>
        <w:rPr>
          <w:rFonts w:ascii="Times New Roman" w:hAnsi="Times New Roman" w:cs="Times New Roman"/>
          <w:color w:val="000000" w:themeColor="text1"/>
          <w:kern w:val="0"/>
          <w:sz w:val="22"/>
          <w:szCs w:val="22"/>
        </w:rPr>
      </w:pPr>
      <w:hyperlink r:id="rId18" w:history="1">
        <w:r w:rsidRPr="00CD097D">
          <w:rPr>
            <w:rStyle w:val="Hyperlink"/>
            <w:rFonts w:ascii="Times New Roman" w:hAnsi="Times New Roman" w:cs="Times New Roman"/>
            <w:kern w:val="0"/>
            <w:sz w:val="22"/>
            <w:szCs w:val="22"/>
          </w:rPr>
          <w:t>Liberal Arts, AA</w:t>
        </w:r>
      </w:hyperlink>
      <w:r w:rsidRPr="003613A4">
        <w:rPr>
          <w:rFonts w:ascii="Times New Roman" w:hAnsi="Times New Roman" w:cs="Times New Roman"/>
          <w:color w:val="000000" w:themeColor="text1"/>
          <w:kern w:val="0"/>
          <w:sz w:val="22"/>
          <w:szCs w:val="22"/>
        </w:rPr>
        <w:t xml:space="preserve"> (concentration in French, Social Science and French courses transferred in</w:t>
      </w:r>
      <w:r w:rsidR="00CD097D">
        <w:rPr>
          <w:rFonts w:ascii="Times New Roman" w:hAnsi="Times New Roman" w:cs="Times New Roman"/>
          <w:color w:val="000000" w:themeColor="text1"/>
          <w:kern w:val="0"/>
          <w:sz w:val="22"/>
          <w:szCs w:val="22"/>
        </w:rPr>
        <w:t xml:space="preserve"> from Oral Roberts University as a student in good standing</w:t>
      </w:r>
      <w:r w:rsidRPr="003613A4">
        <w:rPr>
          <w:rFonts w:ascii="Times New Roman" w:hAnsi="Times New Roman" w:cs="Times New Roman"/>
          <w:color w:val="000000" w:themeColor="text1"/>
          <w:kern w:val="0"/>
          <w:sz w:val="22"/>
          <w:szCs w:val="22"/>
        </w:rPr>
        <w:t xml:space="preserve">); </w:t>
      </w:r>
      <w:r w:rsidR="00CD097D">
        <w:rPr>
          <w:rFonts w:ascii="Times New Roman" w:hAnsi="Times New Roman" w:cs="Times New Roman"/>
          <w:color w:val="000000" w:themeColor="text1"/>
          <w:kern w:val="0"/>
          <w:sz w:val="22"/>
          <w:szCs w:val="22"/>
        </w:rPr>
        <w:t xml:space="preserve">Spring 2002 </w:t>
      </w:r>
      <w:hyperlink r:id="rId19" w:history="1">
        <w:r w:rsidR="00CD097D" w:rsidRPr="00CD097D">
          <w:rPr>
            <w:rStyle w:val="Hyperlink"/>
            <w:rFonts w:ascii="Times New Roman" w:hAnsi="Times New Roman" w:cs="Times New Roman"/>
            <w:kern w:val="0"/>
            <w:sz w:val="22"/>
            <w:szCs w:val="22"/>
          </w:rPr>
          <w:t>Dean’s List</w:t>
        </w:r>
      </w:hyperlink>
      <w:r w:rsidR="00CD097D">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honors</w:t>
      </w:r>
      <w:r w:rsidR="003E0961"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classes in English</w:t>
      </w:r>
      <w:r w:rsidR="00CD097D">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world literature</w:t>
      </w:r>
      <w:r w:rsidR="00CD097D">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sz w:val="22"/>
          <w:szCs w:val="22"/>
        </w:rPr>
        <w:t xml:space="preserve"> and psychology</w:t>
      </w:r>
    </w:p>
    <w:p w14:paraId="6D7C7B28" w14:textId="23462DF5" w:rsidR="00DB2629" w:rsidRPr="003613A4" w:rsidRDefault="00C765B7" w:rsidP="00C552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20" w:after="0" w:line="240"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Acton-Boxboro Regional School System | Top USA &amp; Mass</w:t>
      </w:r>
      <w:r w:rsidR="009561BA">
        <w:rPr>
          <w:rFonts w:ascii="Times New Roman" w:hAnsi="Times New Roman" w:cs="Times New Roman"/>
          <w:b/>
          <w:bCs/>
          <w:color w:val="000000" w:themeColor="text1"/>
          <w:kern w:val="0"/>
          <w:sz w:val="22"/>
          <w:szCs w:val="22"/>
        </w:rPr>
        <w:t>.</w:t>
      </w:r>
      <w:r w:rsidRPr="003613A4">
        <w:rPr>
          <w:rFonts w:ascii="Times New Roman" w:hAnsi="Times New Roman" w:cs="Times New Roman"/>
          <w:b/>
          <w:bCs/>
          <w:color w:val="000000" w:themeColor="text1"/>
          <w:kern w:val="0"/>
          <w:sz w:val="22"/>
          <w:szCs w:val="22"/>
        </w:rPr>
        <w:t xml:space="preserve"> Public School</w:t>
      </w:r>
      <w:r w:rsidR="009561BA">
        <w:rPr>
          <w:rFonts w:ascii="Times New Roman" w:hAnsi="Times New Roman" w:cs="Times New Roman"/>
          <w:b/>
          <w:bCs/>
          <w:color w:val="000000" w:themeColor="text1"/>
          <w:kern w:val="0"/>
          <w:sz w:val="22"/>
          <w:szCs w:val="22"/>
        </w:rPr>
        <w:t xml:space="preserve"> System</w:t>
      </w:r>
      <w:r w:rsidRPr="003613A4">
        <w:rPr>
          <w:rFonts w:ascii="Times New Roman" w:hAnsi="Times New Roman" w:cs="Times New Roman"/>
          <w:b/>
          <w:bCs/>
          <w:color w:val="000000" w:themeColor="text1"/>
          <w:kern w:val="0"/>
          <w:sz w:val="22"/>
          <w:szCs w:val="22"/>
        </w:rPr>
        <w:t xml:space="preserve"> | 1985-1999</w:t>
      </w:r>
      <w:r w:rsidR="002F12FD" w:rsidRPr="003613A4">
        <w:rPr>
          <w:rFonts w:ascii="Times New Roman" w:hAnsi="Times New Roman" w:cs="Times New Roman"/>
          <w:b/>
          <w:bCs/>
          <w:color w:val="000000" w:themeColor="text1"/>
          <w:kern w:val="0"/>
          <w:sz w:val="22"/>
          <w:szCs w:val="22"/>
        </w:rPr>
        <w:t>:</w:t>
      </w:r>
    </w:p>
    <w:p w14:paraId="017CFACA" w14:textId="03996F17" w:rsidR="00C765B7" w:rsidRPr="003613A4" w:rsidRDefault="00C765B7" w:rsidP="005710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60" w:after="120" w:line="240" w:lineRule="auto"/>
        <w:ind w:left="288"/>
        <w:rPr>
          <w:rFonts w:ascii="Times New Roman" w:hAnsi="Times New Roman" w:cs="Times New Roman"/>
          <w:b/>
          <w:bCs/>
          <w:color w:val="000000" w:themeColor="text1"/>
          <w:kern w:val="0"/>
          <w:sz w:val="22"/>
          <w:szCs w:val="22"/>
        </w:rPr>
      </w:pPr>
      <w:hyperlink r:id="rId20" w:history="1">
        <w:r w:rsidRPr="00CD097D">
          <w:rPr>
            <w:rStyle w:val="Hyperlink"/>
            <w:rFonts w:ascii="Times New Roman" w:hAnsi="Times New Roman" w:cs="Times New Roman"/>
            <w:b/>
            <w:bCs/>
            <w:kern w:val="0"/>
            <w:sz w:val="22"/>
            <w:szCs w:val="22"/>
          </w:rPr>
          <w:t>Acton-Boxboro Regional High School</w:t>
        </w:r>
      </w:hyperlink>
      <w:r w:rsidR="002F12FD" w:rsidRPr="003613A4">
        <w:rPr>
          <w:rFonts w:ascii="Times New Roman" w:hAnsi="Times New Roman" w:cs="Times New Roman"/>
          <w:b/>
          <w:bCs/>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w:t>
      </w:r>
      <w:r w:rsidR="002F12FD" w:rsidRPr="003613A4">
        <w:rPr>
          <w:rFonts w:ascii="Times New Roman" w:hAnsi="Times New Roman" w:cs="Times New Roman"/>
          <w:b/>
          <w:bCs/>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Highest Ranking MA Public School</w:t>
      </w:r>
      <w:r w:rsidR="002F12FD" w:rsidRPr="003613A4">
        <w:rPr>
          <w:rFonts w:ascii="Times New Roman" w:hAnsi="Times New Roman" w:cs="Times New Roman"/>
          <w:b/>
          <w:bCs/>
          <w:color w:val="000000" w:themeColor="text1"/>
          <w:kern w:val="0"/>
          <w:sz w:val="22"/>
          <w:szCs w:val="22"/>
        </w:rPr>
        <w:t xml:space="preserve"> | </w:t>
      </w:r>
      <w:r w:rsidRPr="003613A4">
        <w:rPr>
          <w:rFonts w:ascii="Times New Roman" w:hAnsi="Times New Roman" w:cs="Times New Roman"/>
          <w:b/>
          <w:bCs/>
          <w:color w:val="000000" w:themeColor="text1"/>
          <w:kern w:val="0"/>
          <w:sz w:val="22"/>
          <w:szCs w:val="22"/>
        </w:rPr>
        <w:t>1994-1999</w:t>
      </w:r>
    </w:p>
    <w:p w14:paraId="44BD4B65" w14:textId="3FC3C685" w:rsidR="00C765B7" w:rsidRPr="003613A4" w:rsidRDefault="00C765B7" w:rsidP="005710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120" w:line="240" w:lineRule="auto"/>
        <w:ind w:left="288"/>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Majority of courses taken at accelerated/enriched level; Advanced Placement English</w:t>
      </w:r>
      <w:r w:rsidR="00DB2629"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(grade 12); shadowed Science Discovery Museum engineer in “Senior Job Shadow Program,” and later</w:t>
      </w:r>
      <w:r w:rsidR="00DB2629"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employed </w:t>
      </w:r>
      <w:r w:rsidR="00E02391">
        <w:rPr>
          <w:rFonts w:ascii="Times New Roman" w:hAnsi="Times New Roman" w:cs="Times New Roman"/>
          <w:color w:val="000000" w:themeColor="text1"/>
          <w:kern w:val="0"/>
          <w:sz w:val="22"/>
          <w:szCs w:val="22"/>
        </w:rPr>
        <w:t>as</w:t>
      </w:r>
      <w:r w:rsidRPr="003613A4">
        <w:rPr>
          <w:rFonts w:ascii="Times New Roman" w:hAnsi="Times New Roman" w:cs="Times New Roman"/>
          <w:color w:val="000000" w:themeColor="text1"/>
          <w:kern w:val="0"/>
          <w:sz w:val="22"/>
          <w:szCs w:val="22"/>
        </w:rPr>
        <w:t xml:space="preserve"> </w:t>
      </w:r>
      <w:r w:rsidR="00E02391">
        <w:rPr>
          <w:rFonts w:ascii="Times New Roman" w:hAnsi="Times New Roman" w:cs="Times New Roman"/>
          <w:color w:val="000000" w:themeColor="text1"/>
          <w:kern w:val="0"/>
          <w:sz w:val="22"/>
          <w:szCs w:val="22"/>
        </w:rPr>
        <w:t xml:space="preserve">museum </w:t>
      </w:r>
      <w:r w:rsidRPr="003613A4">
        <w:rPr>
          <w:rFonts w:ascii="Times New Roman" w:hAnsi="Times New Roman" w:cs="Times New Roman"/>
          <w:color w:val="000000" w:themeColor="text1"/>
          <w:kern w:val="0"/>
          <w:sz w:val="22"/>
          <w:szCs w:val="22"/>
        </w:rPr>
        <w:t>education</w:t>
      </w:r>
      <w:r w:rsidR="00E02391">
        <w:rPr>
          <w:rFonts w:ascii="Times New Roman" w:hAnsi="Times New Roman" w:cs="Times New Roman"/>
          <w:color w:val="000000" w:themeColor="text1"/>
          <w:kern w:val="0"/>
          <w:sz w:val="22"/>
          <w:szCs w:val="22"/>
        </w:rPr>
        <w:t>al</w:t>
      </w:r>
      <w:r w:rsidRPr="003613A4">
        <w:rPr>
          <w:rFonts w:ascii="Times New Roman" w:hAnsi="Times New Roman" w:cs="Times New Roman"/>
          <w:color w:val="000000" w:themeColor="text1"/>
          <w:kern w:val="0"/>
          <w:sz w:val="22"/>
          <w:szCs w:val="22"/>
        </w:rPr>
        <w:t xml:space="preserve"> staff; captain of ‘</w:t>
      </w:r>
      <w:hyperlink r:id="rId21" w:history="1">
        <w:r w:rsidRPr="00E20C82">
          <w:rPr>
            <w:rStyle w:val="Hyperlink"/>
            <w:rFonts w:ascii="Times New Roman" w:hAnsi="Times New Roman" w:cs="Times New Roman"/>
            <w:kern w:val="0"/>
            <w:sz w:val="22"/>
            <w:szCs w:val="22"/>
          </w:rPr>
          <w:t>Winter Color Guard</w:t>
        </w:r>
      </w:hyperlink>
      <w:r w:rsidR="00B853E9">
        <w:rPr>
          <w:rFonts w:ascii="Times New Roman" w:hAnsi="Times New Roman" w:cs="Times New Roman"/>
          <w:color w:val="000000" w:themeColor="text1"/>
          <w:kern w:val="0"/>
          <w:sz w:val="22"/>
          <w:szCs w:val="22"/>
        </w:rPr>
        <w:t>’</w:t>
      </w:r>
      <w:r w:rsidR="00E02391">
        <w:rPr>
          <w:rFonts w:ascii="Times New Roman" w:hAnsi="Times New Roman" w:cs="Times New Roman"/>
          <w:color w:val="000000" w:themeColor="text1"/>
          <w:kern w:val="0"/>
          <w:sz w:val="22"/>
          <w:szCs w:val="22"/>
        </w:rPr>
        <w:t>;</w:t>
      </w:r>
      <w:r w:rsidR="00B853E9">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Acton-Boxboro Music Award</w:t>
      </w:r>
      <w:r w:rsidR="00DB2629"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recipient (1998); Color Guard (marching band); Winter Concert Band (award-winning ensembles)</w:t>
      </w:r>
      <w:r w:rsidR="00143110">
        <w:rPr>
          <w:rFonts w:ascii="Times New Roman" w:hAnsi="Times New Roman" w:cs="Times New Roman"/>
          <w:color w:val="000000" w:themeColor="text1"/>
          <w:kern w:val="0"/>
          <w:sz w:val="22"/>
          <w:szCs w:val="22"/>
        </w:rPr>
        <w:t>. Note GPA miscalculation / transcript error discussed on LinkedIn.</w:t>
      </w:r>
    </w:p>
    <w:p w14:paraId="47C9F2E4" w14:textId="144F5451" w:rsidR="00C765B7" w:rsidRPr="003613A4" w:rsidRDefault="00C765B7" w:rsidP="002F12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20" w:after="120" w:line="240" w:lineRule="auto"/>
        <w:ind w:left="288"/>
        <w:rPr>
          <w:rFonts w:ascii="Times New Roman" w:hAnsi="Times New Roman" w:cs="Times New Roman"/>
          <w:b/>
          <w:bCs/>
          <w:color w:val="000000" w:themeColor="text1"/>
          <w:kern w:val="0"/>
          <w:sz w:val="22"/>
          <w:szCs w:val="22"/>
        </w:rPr>
      </w:pPr>
      <w:hyperlink r:id="rId22" w:history="1">
        <w:r w:rsidRPr="00CD097D">
          <w:rPr>
            <w:rStyle w:val="Hyperlink"/>
            <w:rFonts w:ascii="Times New Roman" w:hAnsi="Times New Roman" w:cs="Times New Roman"/>
            <w:b/>
            <w:bCs/>
            <w:kern w:val="0"/>
            <w:sz w:val="22"/>
            <w:szCs w:val="22"/>
          </w:rPr>
          <w:t>RJ Grey Jr High School</w:t>
        </w:r>
      </w:hyperlink>
      <w:r w:rsidR="002F12FD" w:rsidRPr="003613A4">
        <w:rPr>
          <w:rFonts w:ascii="Times New Roman" w:hAnsi="Times New Roman" w:cs="Times New Roman"/>
          <w:b/>
          <w:bCs/>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w:t>
      </w:r>
      <w:r w:rsidR="002F12FD" w:rsidRPr="003613A4">
        <w:rPr>
          <w:rFonts w:ascii="Times New Roman" w:hAnsi="Times New Roman" w:cs="Times New Roman"/>
          <w:b/>
          <w:bCs/>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Presidential Award</w:t>
      </w:r>
      <w:r w:rsidR="002F12FD" w:rsidRPr="003613A4">
        <w:rPr>
          <w:rFonts w:ascii="Times New Roman" w:hAnsi="Times New Roman" w:cs="Times New Roman"/>
          <w:b/>
          <w:bCs/>
          <w:color w:val="000000" w:themeColor="text1"/>
          <w:kern w:val="0"/>
          <w:sz w:val="22"/>
          <w:szCs w:val="22"/>
        </w:rPr>
        <w:t xml:space="preserve"> for</w:t>
      </w:r>
      <w:r w:rsidRPr="003613A4">
        <w:rPr>
          <w:rFonts w:ascii="Times New Roman" w:hAnsi="Times New Roman" w:cs="Times New Roman"/>
          <w:b/>
          <w:bCs/>
          <w:color w:val="000000" w:themeColor="text1"/>
          <w:kern w:val="0"/>
          <w:sz w:val="22"/>
          <w:szCs w:val="22"/>
        </w:rPr>
        <w:t xml:space="preserve"> Top 10 Public Schools in USA</w:t>
      </w:r>
      <w:r w:rsidR="002F12FD" w:rsidRPr="003613A4">
        <w:rPr>
          <w:rFonts w:ascii="Times New Roman" w:hAnsi="Times New Roman" w:cs="Times New Roman"/>
          <w:b/>
          <w:bCs/>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w:t>
      </w:r>
      <w:r w:rsidR="002F12FD" w:rsidRPr="003613A4">
        <w:rPr>
          <w:rFonts w:ascii="Times New Roman" w:hAnsi="Times New Roman" w:cs="Times New Roman"/>
          <w:b/>
          <w:bCs/>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1992-1994</w:t>
      </w:r>
    </w:p>
    <w:p w14:paraId="17103A32" w14:textId="77777777" w:rsidR="00571020" w:rsidRDefault="00C765B7" w:rsidP="005710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120" w:line="240" w:lineRule="auto"/>
        <w:ind w:left="288"/>
        <w:rPr>
          <w:rFonts w:ascii="Times New Roman" w:hAnsi="Times New Roman" w:cs="Times New Roman"/>
          <w:b/>
          <w:bCs/>
          <w:color w:val="000000" w:themeColor="text1"/>
          <w:kern w:val="0"/>
          <w:sz w:val="22"/>
          <w:szCs w:val="22"/>
        </w:rPr>
      </w:pPr>
      <w:r w:rsidRPr="003613A4">
        <w:rPr>
          <w:rFonts w:ascii="Times New Roman" w:hAnsi="Times New Roman" w:cs="Times New Roman"/>
          <w:color w:val="000000" w:themeColor="text1"/>
          <w:kern w:val="0"/>
          <w:sz w:val="22"/>
          <w:szCs w:val="22"/>
        </w:rPr>
        <w:t>Academic achievement award for "</w:t>
      </w:r>
      <w:hyperlink r:id="rId23" w:history="1">
        <w:r w:rsidRPr="00E20C82">
          <w:rPr>
            <w:rStyle w:val="Hyperlink"/>
            <w:rFonts w:ascii="Times New Roman" w:hAnsi="Times New Roman" w:cs="Times New Roman"/>
            <w:kern w:val="0"/>
            <w:sz w:val="22"/>
            <w:szCs w:val="22"/>
          </w:rPr>
          <w:t>Exceptional Insight &amp; Understanding in American Experience</w:t>
        </w:r>
      </w:hyperlink>
      <w:r w:rsidRPr="003613A4">
        <w:rPr>
          <w:rFonts w:ascii="Times New Roman" w:hAnsi="Times New Roman" w:cs="Times New Roman"/>
          <w:color w:val="000000" w:themeColor="text1"/>
          <w:kern w:val="0"/>
          <w:sz w:val="22"/>
          <w:szCs w:val="22"/>
        </w:rPr>
        <w:t>" (only</w:t>
      </w:r>
      <w:r w:rsidR="002F12FD"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2 students awarded out of student body). Participant in concert band; marching band; </w:t>
      </w:r>
      <w:hyperlink r:id="rId24" w:history="1">
        <w:r w:rsidRPr="00E20C82">
          <w:rPr>
            <w:rStyle w:val="Hyperlink"/>
            <w:rFonts w:ascii="Times New Roman" w:hAnsi="Times New Roman" w:cs="Times New Roman"/>
            <w:kern w:val="0"/>
            <w:sz w:val="22"/>
            <w:szCs w:val="22"/>
          </w:rPr>
          <w:t>jazz band</w:t>
        </w:r>
      </w:hyperlink>
      <w:r w:rsidRPr="003613A4">
        <w:rPr>
          <w:rFonts w:ascii="Times New Roman" w:hAnsi="Times New Roman" w:cs="Times New Roman"/>
          <w:color w:val="000000" w:themeColor="text1"/>
          <w:kern w:val="0"/>
          <w:sz w:val="22"/>
          <w:szCs w:val="22"/>
        </w:rPr>
        <w:t>;</w:t>
      </w:r>
      <w:r w:rsidR="00DB2629" w:rsidRPr="003613A4">
        <w:rPr>
          <w:rFonts w:ascii="Times New Roman" w:hAnsi="Times New Roman" w:cs="Times New Roman"/>
          <w:color w:val="000000" w:themeColor="text1"/>
          <w:kern w:val="0"/>
          <w:sz w:val="22"/>
          <w:szCs w:val="22"/>
        </w:rPr>
        <w:t xml:space="preserve"> </w:t>
      </w:r>
      <w:hyperlink r:id="rId25" w:history="1">
        <w:r w:rsidRPr="00E20C82">
          <w:rPr>
            <w:rStyle w:val="Hyperlink"/>
            <w:rFonts w:ascii="Times New Roman" w:hAnsi="Times New Roman" w:cs="Times New Roman"/>
            <w:kern w:val="0"/>
            <w:sz w:val="22"/>
            <w:szCs w:val="22"/>
          </w:rPr>
          <w:t>select</w:t>
        </w:r>
        <w:r w:rsidR="002F12FD" w:rsidRPr="00E20C82">
          <w:rPr>
            <w:rStyle w:val="Hyperlink"/>
            <w:rFonts w:ascii="Times New Roman" w:hAnsi="Times New Roman" w:cs="Times New Roman"/>
            <w:kern w:val="0"/>
            <w:sz w:val="22"/>
            <w:szCs w:val="22"/>
          </w:rPr>
          <w:t xml:space="preserve"> </w:t>
        </w:r>
        <w:r w:rsidRPr="00E20C82">
          <w:rPr>
            <w:rStyle w:val="Hyperlink"/>
            <w:rFonts w:ascii="Times New Roman" w:hAnsi="Times New Roman" w:cs="Times New Roman"/>
            <w:kern w:val="0"/>
            <w:sz w:val="22"/>
            <w:szCs w:val="22"/>
          </w:rPr>
          <w:t>audition choir</w:t>
        </w:r>
      </w:hyperlink>
      <w:r w:rsidRPr="003613A4">
        <w:rPr>
          <w:rFonts w:ascii="Times New Roman" w:hAnsi="Times New Roman" w:cs="Times New Roman"/>
          <w:color w:val="000000" w:themeColor="text1"/>
          <w:kern w:val="0"/>
          <w:sz w:val="22"/>
          <w:szCs w:val="22"/>
        </w:rPr>
        <w:t xml:space="preserve">; and volunteer vocalist (including entry and participation in </w:t>
      </w:r>
      <w:hyperlink r:id="rId26" w:history="1">
        <w:r w:rsidRPr="00E20C82">
          <w:rPr>
            <w:rStyle w:val="Hyperlink"/>
            <w:rFonts w:ascii="Times New Roman" w:hAnsi="Times New Roman" w:cs="Times New Roman"/>
            <w:kern w:val="0"/>
            <w:sz w:val="22"/>
            <w:szCs w:val="22"/>
          </w:rPr>
          <w:t>state audition choir</w:t>
        </w:r>
      </w:hyperlink>
      <w:r w:rsidRPr="003613A4">
        <w:rPr>
          <w:rFonts w:ascii="Times New Roman" w:hAnsi="Times New Roman" w:cs="Times New Roman"/>
          <w:color w:val="000000" w:themeColor="text1"/>
          <w:kern w:val="0"/>
          <w:sz w:val="22"/>
          <w:szCs w:val="22"/>
        </w:rPr>
        <w:t>)</w:t>
      </w:r>
    </w:p>
    <w:p w14:paraId="13997F8D" w14:textId="77777777" w:rsidR="00571020" w:rsidRDefault="00C765B7" w:rsidP="005710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120" w:line="240" w:lineRule="auto"/>
        <w:ind w:left="288"/>
        <w:rPr>
          <w:rFonts w:ascii="Times New Roman" w:hAnsi="Times New Roman" w:cs="Times New Roman"/>
          <w:color w:val="000000" w:themeColor="text1"/>
          <w:kern w:val="0"/>
          <w:sz w:val="22"/>
          <w:szCs w:val="22"/>
        </w:rPr>
      </w:pPr>
      <w:hyperlink r:id="rId27" w:history="1">
        <w:r w:rsidRPr="00E20C82">
          <w:rPr>
            <w:rStyle w:val="Hyperlink"/>
            <w:rFonts w:ascii="Times New Roman" w:hAnsi="Times New Roman" w:cs="Times New Roman"/>
            <w:b/>
            <w:bCs/>
            <w:kern w:val="0"/>
            <w:sz w:val="22"/>
            <w:szCs w:val="22"/>
          </w:rPr>
          <w:t>Blanchard Memorial School</w:t>
        </w:r>
      </w:hyperlink>
      <w:r w:rsidRPr="003613A4">
        <w:rPr>
          <w:rFonts w:ascii="Times New Roman" w:hAnsi="Times New Roman" w:cs="Times New Roman"/>
          <w:b/>
          <w:bCs/>
          <w:color w:val="000000" w:themeColor="text1"/>
          <w:kern w:val="0"/>
          <w:sz w:val="22"/>
          <w:szCs w:val="22"/>
        </w:rPr>
        <w:t xml:space="preserve"> | Top Elementary School | 1985-1992</w:t>
      </w:r>
    </w:p>
    <w:p w14:paraId="3F98196A" w14:textId="5E35E926" w:rsidR="00951D29" w:rsidRDefault="00C765B7" w:rsidP="009D1B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120" w:line="240" w:lineRule="auto"/>
        <w:ind w:left="288"/>
        <w:rPr>
          <w:rFonts w:ascii="Times New Roman" w:hAnsi="Times New Roman" w:cs="Times New Roman"/>
          <w:color w:val="000000" w:themeColor="text1"/>
          <w:kern w:val="0"/>
          <w:sz w:val="22"/>
          <w:szCs w:val="22"/>
        </w:rPr>
      </w:pPr>
      <w:hyperlink r:id="rId28" w:history="1">
        <w:r w:rsidRPr="00E20C82">
          <w:rPr>
            <w:rStyle w:val="Hyperlink"/>
            <w:rFonts w:ascii="Times New Roman" w:hAnsi="Times New Roman" w:cs="Times New Roman"/>
            <w:kern w:val="0"/>
            <w:sz w:val="22"/>
            <w:szCs w:val="22"/>
          </w:rPr>
          <w:t>3rd-place winner of the Digital Corporation Essay Contest</w:t>
        </w:r>
      </w:hyperlink>
      <w:r w:rsidRPr="003613A4">
        <w:rPr>
          <w:rFonts w:ascii="Times New Roman" w:hAnsi="Times New Roman" w:cs="Times New Roman"/>
          <w:color w:val="000000" w:themeColor="text1"/>
          <w:kern w:val="0"/>
          <w:sz w:val="22"/>
          <w:szCs w:val="22"/>
        </w:rPr>
        <w:t>; winner of Wonderful Exciting Book (WEB)</w:t>
      </w:r>
      <w:r w:rsidR="00DB2629"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contest as top reader for most books read by any student for 3 out of 4 terms; chorus and </w:t>
      </w:r>
      <w:hyperlink r:id="rId29" w:history="1">
        <w:r w:rsidRPr="00E20C82">
          <w:rPr>
            <w:rStyle w:val="Hyperlink"/>
            <w:rFonts w:ascii="Times New Roman" w:hAnsi="Times New Roman" w:cs="Times New Roman"/>
            <w:kern w:val="0"/>
            <w:sz w:val="22"/>
            <w:szCs w:val="22"/>
          </w:rPr>
          <w:t>band member</w:t>
        </w:r>
      </w:hyperlink>
      <w:r w:rsidRPr="003613A4">
        <w:rPr>
          <w:rFonts w:ascii="Times New Roman" w:hAnsi="Times New Roman" w:cs="Times New Roman"/>
          <w:color w:val="000000" w:themeColor="text1"/>
          <w:kern w:val="0"/>
          <w:sz w:val="22"/>
          <w:szCs w:val="22"/>
        </w:rPr>
        <w:t>; classical soloist</w:t>
      </w:r>
      <w:r w:rsidR="001760BA">
        <w:rPr>
          <w:rFonts w:ascii="Times New Roman" w:hAnsi="Times New Roman" w:cs="Times New Roman"/>
          <w:color w:val="000000" w:themeColor="text1"/>
          <w:kern w:val="0"/>
          <w:sz w:val="22"/>
          <w:szCs w:val="22"/>
        </w:rPr>
        <w:tab/>
      </w:r>
    </w:p>
    <w:p w14:paraId="614B4B8B" w14:textId="0E39199B" w:rsidR="00C765B7" w:rsidRPr="003613A4" w:rsidRDefault="00C765B7" w:rsidP="009D1B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64" w:lineRule="auto"/>
        <w:ind w:left="288"/>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rPr>
        <w:t xml:space="preserve">ADDITIONAL </w:t>
      </w:r>
      <w:r w:rsidR="00892437" w:rsidRPr="003613A4">
        <w:rPr>
          <w:rFonts w:ascii="Times New Roman" w:hAnsi="Times New Roman" w:cs="Times New Roman"/>
          <w:color w:val="000000" w:themeColor="text1"/>
          <w:kern w:val="0"/>
        </w:rPr>
        <w:t xml:space="preserve">RESEARCH </w:t>
      </w:r>
      <w:r w:rsidR="00892437">
        <w:rPr>
          <w:rFonts w:ascii="Times New Roman" w:hAnsi="Times New Roman" w:cs="Times New Roman"/>
          <w:color w:val="000000" w:themeColor="text1"/>
          <w:kern w:val="0"/>
        </w:rPr>
        <w:t xml:space="preserve">&amp; </w:t>
      </w:r>
      <w:r w:rsidRPr="003613A4">
        <w:rPr>
          <w:rFonts w:ascii="Times New Roman" w:hAnsi="Times New Roman" w:cs="Times New Roman"/>
          <w:color w:val="000000" w:themeColor="text1"/>
          <w:kern w:val="0"/>
        </w:rPr>
        <w:t xml:space="preserve">BIOMEDICAL SCIENCES </w:t>
      </w:r>
      <w:r w:rsidR="00892437">
        <w:rPr>
          <w:rFonts w:ascii="Times New Roman" w:hAnsi="Times New Roman" w:cs="Times New Roman"/>
          <w:color w:val="000000" w:themeColor="text1"/>
          <w:kern w:val="0"/>
        </w:rPr>
        <w:t>TRAINING</w:t>
      </w:r>
      <w:r w:rsidRPr="003613A4">
        <w:rPr>
          <w:rFonts w:ascii="Times New Roman" w:hAnsi="Times New Roman" w:cs="Times New Roman"/>
          <w:color w:val="000000" w:themeColor="text1"/>
          <w:kern w:val="0"/>
          <w:sz w:val="22"/>
          <w:szCs w:val="22"/>
        </w:rPr>
        <w:t>————</w:t>
      </w:r>
    </w:p>
    <w:p w14:paraId="209E01B8" w14:textId="77777777" w:rsidR="00C765B7" w:rsidRPr="003613A4" w:rsidRDefault="00C765B7" w:rsidP="00C76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Regis College Graduate School | School of Management and Statistics | 3.9 GPA | 2009</w:t>
      </w:r>
    </w:p>
    <w:p w14:paraId="68B4AABC" w14:textId="4188802F" w:rsidR="00C765B7" w:rsidRPr="003613A4" w:rsidRDefault="00073619" w:rsidP="00C552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ind w:left="560"/>
        <w:rPr>
          <w:rFonts w:ascii="Times New Roman" w:hAnsi="Times New Roman" w:cs="Times New Roman"/>
          <w:color w:val="000000" w:themeColor="text1"/>
          <w:kern w:val="0"/>
          <w:sz w:val="22"/>
          <w:szCs w:val="22"/>
        </w:rPr>
      </w:pPr>
      <w:r>
        <w:rPr>
          <w:rFonts w:ascii="Times New Roman" w:hAnsi="Times New Roman" w:cs="Times New Roman"/>
          <w:color w:val="000000" w:themeColor="text1"/>
          <w:kern w:val="0"/>
          <w:sz w:val="22"/>
          <w:szCs w:val="22"/>
        </w:rPr>
        <w:t>Excelled in g</w:t>
      </w:r>
      <w:r w:rsidR="00C765B7" w:rsidRPr="003613A4">
        <w:rPr>
          <w:rFonts w:ascii="Times New Roman" w:hAnsi="Times New Roman" w:cs="Times New Roman"/>
          <w:color w:val="000000" w:themeColor="text1"/>
          <w:kern w:val="0"/>
          <w:sz w:val="22"/>
          <w:szCs w:val="22"/>
        </w:rPr>
        <w:t xml:space="preserve">raduate course </w:t>
      </w:r>
      <w:r>
        <w:rPr>
          <w:rFonts w:ascii="Times New Roman" w:hAnsi="Times New Roman" w:cs="Times New Roman"/>
          <w:color w:val="000000" w:themeColor="text1"/>
          <w:kern w:val="0"/>
          <w:sz w:val="22"/>
          <w:szCs w:val="22"/>
        </w:rPr>
        <w:t xml:space="preserve">taken </w:t>
      </w:r>
      <w:r w:rsidR="00C765B7" w:rsidRPr="003613A4">
        <w:rPr>
          <w:rFonts w:ascii="Times New Roman" w:hAnsi="Times New Roman" w:cs="Times New Roman"/>
          <w:color w:val="000000" w:themeColor="text1"/>
          <w:kern w:val="0"/>
          <w:sz w:val="22"/>
          <w:szCs w:val="22"/>
        </w:rPr>
        <w:t>in management statistics, with a biostatistics/healthcare focus</w:t>
      </w:r>
      <w:r>
        <w:rPr>
          <w:rFonts w:ascii="Times New Roman" w:hAnsi="Times New Roman" w:cs="Times New Roman"/>
          <w:color w:val="000000" w:themeColor="text1"/>
          <w:kern w:val="0"/>
          <w:sz w:val="22"/>
          <w:szCs w:val="22"/>
        </w:rPr>
        <w:t>.</w:t>
      </w:r>
    </w:p>
    <w:p w14:paraId="7606E5A8" w14:textId="77777777" w:rsidR="00C765B7" w:rsidRPr="003613A4" w:rsidRDefault="00C765B7" w:rsidP="00C76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Independent Studies &amp; Research | Regis College, Weston, MA | 3.825 GPA | 2007–2009</w:t>
      </w:r>
    </w:p>
    <w:p w14:paraId="7681B6C1" w14:textId="1C26C97C" w:rsidR="00C765B7" w:rsidRPr="003613A4" w:rsidRDefault="00073619" w:rsidP="00C552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ind w:left="560"/>
        <w:rPr>
          <w:rFonts w:ascii="Times New Roman" w:hAnsi="Times New Roman" w:cs="Times New Roman"/>
          <w:color w:val="000000" w:themeColor="text1"/>
          <w:kern w:val="0"/>
          <w:sz w:val="22"/>
          <w:szCs w:val="22"/>
        </w:rPr>
      </w:pPr>
      <w:r>
        <w:rPr>
          <w:rFonts w:ascii="Times New Roman" w:hAnsi="Times New Roman" w:cs="Times New Roman"/>
          <w:color w:val="000000" w:themeColor="text1"/>
          <w:kern w:val="0"/>
          <w:sz w:val="22"/>
          <w:szCs w:val="22"/>
        </w:rPr>
        <w:t>Excelled ahead of graduate students in i</w:t>
      </w:r>
      <w:r w:rsidR="00C765B7" w:rsidRPr="003613A4">
        <w:rPr>
          <w:rFonts w:ascii="Times New Roman" w:hAnsi="Times New Roman" w:cs="Times New Roman"/>
          <w:color w:val="000000" w:themeColor="text1"/>
          <w:kern w:val="0"/>
          <w:sz w:val="22"/>
          <w:szCs w:val="22"/>
        </w:rPr>
        <w:t>ndependent studies in research methods with independent research in Essential Fatty Acids</w:t>
      </w:r>
      <w:r w:rsidR="00892437">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 xml:space="preserve">(Systematic Review) and Hans </w:t>
      </w:r>
      <w:proofErr w:type="spellStart"/>
      <w:r w:rsidR="00C765B7" w:rsidRPr="003613A4">
        <w:rPr>
          <w:rFonts w:ascii="Times New Roman" w:hAnsi="Times New Roman" w:cs="Times New Roman"/>
          <w:color w:val="000000" w:themeColor="text1"/>
          <w:kern w:val="0"/>
          <w:sz w:val="22"/>
          <w:szCs w:val="22"/>
        </w:rPr>
        <w:t>Selye’s</w:t>
      </w:r>
      <w:proofErr w:type="spellEnd"/>
      <w:r w:rsidR="00C765B7" w:rsidRPr="003613A4">
        <w:rPr>
          <w:rFonts w:ascii="Times New Roman" w:hAnsi="Times New Roman" w:cs="Times New Roman"/>
          <w:color w:val="000000" w:themeColor="text1"/>
          <w:kern w:val="0"/>
          <w:sz w:val="22"/>
          <w:szCs w:val="22"/>
        </w:rPr>
        <w:t xml:space="preserve"> Stress Theory (overseen by staff medical anthropologist).</w:t>
      </w:r>
      <w:r w:rsidR="00892437">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Independent interdisciplinary research overseen by staff medical sociologist (literature review on</w:t>
      </w:r>
      <w:r w:rsidR="00892437">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 xml:space="preserve">medical applications for </w:t>
      </w:r>
      <w:proofErr w:type="spellStart"/>
      <w:r w:rsidR="00C765B7" w:rsidRPr="003613A4">
        <w:rPr>
          <w:rFonts w:ascii="Times New Roman" w:hAnsi="Times New Roman" w:cs="Times New Roman"/>
          <w:color w:val="000000" w:themeColor="text1"/>
          <w:kern w:val="0"/>
          <w:sz w:val="22"/>
          <w:szCs w:val="22"/>
        </w:rPr>
        <w:t>BioPsychoSocial</w:t>
      </w:r>
      <w:proofErr w:type="spellEnd"/>
      <w:r w:rsidR="00C765B7" w:rsidRPr="003613A4">
        <w:rPr>
          <w:rFonts w:ascii="Times New Roman" w:hAnsi="Times New Roman" w:cs="Times New Roman"/>
          <w:color w:val="000000" w:themeColor="text1"/>
          <w:kern w:val="0"/>
          <w:sz w:val="22"/>
          <w:szCs w:val="22"/>
        </w:rPr>
        <w:t xml:space="preserve"> Theory; System’s Theory; mind-body-spirit connection; and</w:t>
      </w:r>
      <w:r w:rsidR="00892437">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health benefits of community eating)</w:t>
      </w:r>
      <w:r w:rsidR="00F96111">
        <w:rPr>
          <w:rFonts w:ascii="Times New Roman" w:hAnsi="Times New Roman" w:cs="Times New Roman"/>
          <w:color w:val="000000" w:themeColor="text1"/>
          <w:kern w:val="0"/>
          <w:sz w:val="22"/>
          <w:szCs w:val="22"/>
        </w:rPr>
        <w:t xml:space="preserve">. Additional </w:t>
      </w:r>
      <w:r>
        <w:rPr>
          <w:rFonts w:ascii="Times New Roman" w:hAnsi="Times New Roman" w:cs="Times New Roman"/>
          <w:color w:val="000000" w:themeColor="text1"/>
          <w:kern w:val="0"/>
          <w:sz w:val="22"/>
          <w:szCs w:val="22"/>
        </w:rPr>
        <w:t>experience</w:t>
      </w:r>
      <w:r w:rsidR="00F96111">
        <w:rPr>
          <w:rFonts w:ascii="Times New Roman" w:hAnsi="Times New Roman" w:cs="Times New Roman"/>
          <w:color w:val="000000" w:themeColor="text1"/>
          <w:kern w:val="0"/>
          <w:sz w:val="22"/>
          <w:szCs w:val="22"/>
        </w:rPr>
        <w:t xml:space="preserve">: </w:t>
      </w:r>
      <w:hyperlink r:id="rId30" w:history="1">
        <w:r w:rsidR="00C765B7" w:rsidRPr="00570E3A">
          <w:rPr>
            <w:rStyle w:val="Hyperlink"/>
            <w:rFonts w:ascii="Times New Roman" w:hAnsi="Times New Roman" w:cs="Times New Roman"/>
            <w:kern w:val="0"/>
            <w:sz w:val="22"/>
            <w:szCs w:val="22"/>
          </w:rPr>
          <w:t>radiology</w:t>
        </w:r>
        <w:r w:rsidR="00C765B7" w:rsidRPr="00570E3A">
          <w:rPr>
            <w:rStyle w:val="Hyperlink"/>
            <w:rFonts w:ascii="Times New Roman" w:hAnsi="Times New Roman" w:cs="Times New Roman"/>
            <w:b/>
            <w:bCs/>
            <w:kern w:val="0"/>
            <w:sz w:val="22"/>
            <w:szCs w:val="22"/>
          </w:rPr>
          <w:t xml:space="preserve"> </w:t>
        </w:r>
        <w:r w:rsidR="00C765B7" w:rsidRPr="00570E3A">
          <w:rPr>
            <w:rStyle w:val="Hyperlink"/>
            <w:rFonts w:ascii="Times New Roman" w:hAnsi="Times New Roman" w:cs="Times New Roman"/>
            <w:kern w:val="0"/>
            <w:sz w:val="22"/>
            <w:szCs w:val="22"/>
          </w:rPr>
          <w:t>rounds</w:t>
        </w:r>
      </w:hyperlink>
      <w:r w:rsidR="00F96111">
        <w:rPr>
          <w:rFonts w:ascii="Times New Roman" w:hAnsi="Times New Roman" w:cs="Times New Roman"/>
          <w:color w:val="000000" w:themeColor="text1"/>
          <w:kern w:val="0"/>
          <w:sz w:val="22"/>
          <w:szCs w:val="22"/>
        </w:rPr>
        <w:t>; continue pre-med requirements</w:t>
      </w:r>
    </w:p>
    <w:p w14:paraId="694D09CA" w14:textId="04EB524C" w:rsidR="00C765B7" w:rsidRPr="003613A4" w:rsidRDefault="00C765B7" w:rsidP="00C76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Graduate Immunology &amp; Lab | Grade: 3.9</w:t>
      </w:r>
      <w:r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 Framingham State University</w:t>
      </w:r>
      <w:r w:rsidR="00DE30C8" w:rsidRPr="003613A4">
        <w:rPr>
          <w:rFonts w:ascii="Times New Roman" w:hAnsi="Times New Roman" w:cs="Times New Roman"/>
          <w:b/>
          <w:bCs/>
          <w:color w:val="000000" w:themeColor="text1"/>
          <w:kern w:val="0"/>
          <w:sz w:val="22"/>
          <w:szCs w:val="22"/>
        </w:rPr>
        <w:t>|</w:t>
      </w:r>
      <w:r w:rsidRPr="003613A4">
        <w:rPr>
          <w:rFonts w:ascii="Times New Roman" w:hAnsi="Times New Roman" w:cs="Times New Roman"/>
          <w:b/>
          <w:bCs/>
          <w:color w:val="000000" w:themeColor="text1"/>
          <w:kern w:val="0"/>
          <w:sz w:val="22"/>
          <w:szCs w:val="22"/>
        </w:rPr>
        <w:t xml:space="preserve"> Framingham, MA | 2006</w:t>
      </w:r>
    </w:p>
    <w:p w14:paraId="4A6A85C3" w14:textId="5AB1D412" w:rsidR="00C765B7" w:rsidRPr="003613A4" w:rsidRDefault="006C41E6" w:rsidP="00C552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ind w:left="560"/>
        <w:rPr>
          <w:rFonts w:ascii="Times New Roman" w:hAnsi="Times New Roman" w:cs="Times New Roman"/>
          <w:color w:val="000000" w:themeColor="text1"/>
          <w:kern w:val="0"/>
          <w:sz w:val="22"/>
          <w:szCs w:val="22"/>
        </w:rPr>
      </w:pPr>
      <w:r>
        <w:rPr>
          <w:rFonts w:ascii="Times New Roman" w:hAnsi="Times New Roman" w:cs="Times New Roman"/>
          <w:color w:val="000000" w:themeColor="text1"/>
          <w:kern w:val="0"/>
          <w:sz w:val="22"/>
          <w:szCs w:val="22"/>
        </w:rPr>
        <w:lastRenderedPageBreak/>
        <w:t>Excelled in g</w:t>
      </w:r>
      <w:r w:rsidR="00C765B7" w:rsidRPr="003613A4">
        <w:rPr>
          <w:rFonts w:ascii="Times New Roman" w:hAnsi="Times New Roman" w:cs="Times New Roman"/>
          <w:color w:val="000000" w:themeColor="text1"/>
          <w:kern w:val="0"/>
          <w:sz w:val="22"/>
          <w:szCs w:val="22"/>
        </w:rPr>
        <w:t>raduate coursework taken for undergrad credit</w:t>
      </w:r>
      <w:r>
        <w:rPr>
          <w:rFonts w:ascii="Times New Roman" w:hAnsi="Times New Roman" w:cs="Times New Roman"/>
          <w:color w:val="000000" w:themeColor="text1"/>
          <w:kern w:val="0"/>
          <w:sz w:val="22"/>
          <w:szCs w:val="22"/>
        </w:rPr>
        <w:t xml:space="preserve"> to include</w:t>
      </w:r>
      <w:r w:rsidR="00C765B7" w:rsidRPr="003613A4">
        <w:rPr>
          <w:rFonts w:ascii="Times New Roman" w:hAnsi="Times New Roman" w:cs="Times New Roman"/>
          <w:color w:val="000000" w:themeColor="text1"/>
          <w:kern w:val="0"/>
          <w:sz w:val="22"/>
          <w:szCs w:val="22"/>
        </w:rPr>
        <w:t xml:space="preserve"> hands-on infectious disease research; inoculation;</w:t>
      </w:r>
      <w:r w:rsidR="00892437">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blood draw</w:t>
      </w:r>
      <w:r>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blood counts; protein purification/identification; assays; staining slides (multiple);</w:t>
      </w:r>
      <w:r w:rsidR="00892437">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independent research/presentation in myeloma (grade: A)</w:t>
      </w:r>
    </w:p>
    <w:p w14:paraId="739A6E3E" w14:textId="0DF6AC3D" w:rsidR="00C765B7" w:rsidRPr="003613A4" w:rsidRDefault="00C765B7" w:rsidP="00C76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 xml:space="preserve">Histology Laboratory Technician </w:t>
      </w:r>
      <w:r w:rsidR="00892437">
        <w:rPr>
          <w:rFonts w:ascii="Times New Roman" w:hAnsi="Times New Roman" w:cs="Times New Roman"/>
          <w:b/>
          <w:bCs/>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 xml:space="preserve">Training | </w:t>
      </w:r>
      <w:proofErr w:type="spellStart"/>
      <w:r w:rsidRPr="003613A4">
        <w:rPr>
          <w:rFonts w:ascii="Times New Roman" w:hAnsi="Times New Roman" w:cs="Times New Roman"/>
          <w:b/>
          <w:bCs/>
          <w:color w:val="000000" w:themeColor="text1"/>
          <w:kern w:val="0"/>
          <w:sz w:val="22"/>
          <w:szCs w:val="22"/>
        </w:rPr>
        <w:t>Toxikon</w:t>
      </w:r>
      <w:proofErr w:type="spellEnd"/>
      <w:r w:rsidRPr="003613A4">
        <w:rPr>
          <w:rFonts w:ascii="Times New Roman" w:hAnsi="Times New Roman" w:cs="Times New Roman"/>
          <w:b/>
          <w:bCs/>
          <w:color w:val="000000" w:themeColor="text1"/>
          <w:kern w:val="0"/>
          <w:sz w:val="22"/>
          <w:szCs w:val="22"/>
        </w:rPr>
        <w:t xml:space="preserve"> Corporation | Bedford, MA | Spring 2005</w:t>
      </w:r>
    </w:p>
    <w:p w14:paraId="173E9927" w14:textId="0FB75ED0" w:rsidR="00C765B7" w:rsidRPr="003613A4" w:rsidRDefault="00C765B7" w:rsidP="00C552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ind w:left="560"/>
        <w:rPr>
          <w:rFonts w:ascii="Times New Roman" w:hAnsi="Times New Roman" w:cs="Times New Roman"/>
          <w:color w:val="000000" w:themeColor="text1"/>
          <w:kern w:val="0"/>
          <w:sz w:val="22"/>
          <w:szCs w:val="22"/>
        </w:rPr>
      </w:pPr>
      <w:hyperlink r:id="rId31" w:history="1">
        <w:r w:rsidRPr="00570E3A">
          <w:rPr>
            <w:rStyle w:val="Hyperlink"/>
            <w:rFonts w:ascii="Times New Roman" w:hAnsi="Times New Roman" w:cs="Times New Roman"/>
            <w:kern w:val="0"/>
            <w:sz w:val="22"/>
            <w:szCs w:val="22"/>
          </w:rPr>
          <w:t>Training</w:t>
        </w:r>
      </w:hyperlink>
      <w:r w:rsidRPr="003613A4">
        <w:rPr>
          <w:rFonts w:ascii="Times New Roman" w:hAnsi="Times New Roman" w:cs="Times New Roman"/>
          <w:color w:val="000000" w:themeColor="text1"/>
          <w:kern w:val="0"/>
          <w:sz w:val="22"/>
          <w:szCs w:val="22"/>
        </w:rPr>
        <w:t xml:space="preserve"> in tissue preservation; histology slide creation; writing lab procedures; </w:t>
      </w:r>
      <w:r w:rsidR="006C41E6">
        <w:rPr>
          <w:rFonts w:ascii="Times New Roman" w:hAnsi="Times New Roman" w:cs="Times New Roman"/>
          <w:color w:val="000000" w:themeColor="text1"/>
          <w:kern w:val="0"/>
          <w:sz w:val="22"/>
          <w:szCs w:val="22"/>
        </w:rPr>
        <w:t>non-</w:t>
      </w:r>
      <w:r w:rsidRPr="003613A4">
        <w:rPr>
          <w:rFonts w:ascii="Times New Roman" w:hAnsi="Times New Roman" w:cs="Times New Roman"/>
          <w:color w:val="000000" w:themeColor="text1"/>
          <w:kern w:val="0"/>
          <w:sz w:val="22"/>
          <w:szCs w:val="22"/>
        </w:rPr>
        <w:t>GLP</w:t>
      </w:r>
      <w:r w:rsidR="006C41E6">
        <w:rPr>
          <w:rFonts w:ascii="Times New Roman" w:hAnsi="Times New Roman" w:cs="Times New Roman"/>
          <w:color w:val="000000" w:themeColor="text1"/>
          <w:kern w:val="0"/>
          <w:sz w:val="22"/>
          <w:szCs w:val="22"/>
        </w:rPr>
        <w:t>/GLP</w:t>
      </w:r>
      <w:r w:rsidRPr="003613A4">
        <w:rPr>
          <w:rFonts w:ascii="Times New Roman" w:hAnsi="Times New Roman" w:cs="Times New Roman"/>
          <w:color w:val="000000" w:themeColor="text1"/>
          <w:kern w:val="0"/>
          <w:sz w:val="22"/>
          <w:szCs w:val="22"/>
        </w:rPr>
        <w:t xml:space="preserve"> study report</w:t>
      </w:r>
      <w:r w:rsidR="00570E3A">
        <w:rPr>
          <w:rFonts w:ascii="Times New Roman" w:hAnsi="Times New Roman" w:cs="Times New Roman"/>
          <w:color w:val="000000" w:themeColor="text1"/>
          <w:kern w:val="0"/>
          <w:sz w:val="22"/>
          <w:szCs w:val="22"/>
        </w:rPr>
        <w:t>s</w:t>
      </w:r>
      <w:r w:rsidRPr="003613A4">
        <w:rPr>
          <w:rFonts w:ascii="Times New Roman" w:hAnsi="Times New Roman" w:cs="Times New Roman"/>
          <w:color w:val="000000" w:themeColor="text1"/>
          <w:kern w:val="0"/>
          <w:sz w:val="22"/>
          <w:szCs w:val="22"/>
        </w:rPr>
        <w:t>;</w:t>
      </w:r>
      <w:r w:rsidR="00892437">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documentation; updating LIMS</w:t>
      </w:r>
      <w:r w:rsidR="006C41E6">
        <w:rPr>
          <w:rFonts w:ascii="Times New Roman" w:hAnsi="Times New Roman" w:cs="Times New Roman"/>
          <w:color w:val="000000" w:themeColor="text1"/>
          <w:kern w:val="0"/>
          <w:sz w:val="22"/>
          <w:szCs w:val="22"/>
        </w:rPr>
        <w:t>; m</w:t>
      </w:r>
      <w:r w:rsidRPr="003613A4">
        <w:rPr>
          <w:rFonts w:ascii="Times New Roman" w:hAnsi="Times New Roman" w:cs="Times New Roman"/>
          <w:color w:val="000000" w:themeColor="text1"/>
          <w:kern w:val="0"/>
          <w:sz w:val="22"/>
          <w:szCs w:val="22"/>
        </w:rPr>
        <w:t xml:space="preserve">anage </w:t>
      </w:r>
      <w:r w:rsidR="006C41E6">
        <w:rPr>
          <w:rFonts w:ascii="Times New Roman" w:hAnsi="Times New Roman" w:cs="Times New Roman"/>
          <w:color w:val="000000" w:themeColor="text1"/>
          <w:kern w:val="0"/>
          <w:sz w:val="22"/>
          <w:szCs w:val="22"/>
        </w:rPr>
        <w:t xml:space="preserve">tissue </w:t>
      </w:r>
      <w:r w:rsidRPr="003613A4">
        <w:rPr>
          <w:rFonts w:ascii="Times New Roman" w:hAnsi="Times New Roman" w:cs="Times New Roman"/>
          <w:color w:val="000000" w:themeColor="text1"/>
          <w:kern w:val="0"/>
          <w:sz w:val="22"/>
          <w:szCs w:val="22"/>
        </w:rPr>
        <w:t>slide</w:t>
      </w:r>
      <w:r w:rsidR="006C41E6">
        <w:rPr>
          <w:rFonts w:ascii="Times New Roman" w:hAnsi="Times New Roman" w:cs="Times New Roman"/>
          <w:color w:val="000000" w:themeColor="text1"/>
          <w:kern w:val="0"/>
          <w:sz w:val="22"/>
          <w:szCs w:val="22"/>
        </w:rPr>
        <w:t>s</w:t>
      </w:r>
      <w:r w:rsidRPr="003613A4">
        <w:rPr>
          <w:rFonts w:ascii="Times New Roman" w:hAnsi="Times New Roman" w:cs="Times New Roman"/>
          <w:color w:val="000000" w:themeColor="text1"/>
          <w:kern w:val="0"/>
          <w:sz w:val="22"/>
          <w:szCs w:val="22"/>
        </w:rPr>
        <w:t xml:space="preserve"> chain-of-custody and archival; attend necropsies</w:t>
      </w:r>
      <w:r w:rsidR="00073619">
        <w:rPr>
          <w:rFonts w:ascii="Times New Roman" w:hAnsi="Times New Roman" w:cs="Times New Roman"/>
          <w:color w:val="000000" w:themeColor="text1"/>
          <w:kern w:val="0"/>
          <w:sz w:val="22"/>
          <w:szCs w:val="22"/>
        </w:rPr>
        <w:t>; trained in biolog</w:t>
      </w:r>
      <w:r w:rsidR="00570E3A">
        <w:rPr>
          <w:rFonts w:ascii="Times New Roman" w:hAnsi="Times New Roman" w:cs="Times New Roman"/>
          <w:color w:val="000000" w:themeColor="text1"/>
          <w:kern w:val="0"/>
          <w:sz w:val="22"/>
          <w:szCs w:val="22"/>
        </w:rPr>
        <w:t>ic</w:t>
      </w:r>
      <w:r w:rsidR="00073619">
        <w:rPr>
          <w:rFonts w:ascii="Times New Roman" w:hAnsi="Times New Roman" w:cs="Times New Roman"/>
          <w:color w:val="000000" w:themeColor="text1"/>
          <w:kern w:val="0"/>
          <w:sz w:val="22"/>
          <w:szCs w:val="22"/>
        </w:rPr>
        <w:t xml:space="preserve"> handling and blood-borne pathogens</w:t>
      </w:r>
      <w:r w:rsidR="00570E3A">
        <w:rPr>
          <w:rFonts w:ascii="Times New Roman" w:hAnsi="Times New Roman" w:cs="Times New Roman"/>
          <w:color w:val="000000" w:themeColor="text1"/>
          <w:kern w:val="0"/>
          <w:sz w:val="22"/>
          <w:szCs w:val="22"/>
        </w:rPr>
        <w:t xml:space="preserve"> clean-up</w:t>
      </w:r>
    </w:p>
    <w:p w14:paraId="57862A75" w14:textId="7090BA12" w:rsidR="00C765B7" w:rsidRPr="003613A4" w:rsidRDefault="00C765B7" w:rsidP="008D2188">
      <w:pPr>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Mass Bay Community College | Biotechnology Techniques Course | Grade 4.0 | 2004</w:t>
      </w:r>
    </w:p>
    <w:p w14:paraId="432D3044" w14:textId="4061BCAB" w:rsidR="00C07365" w:rsidRPr="00845AF8" w:rsidRDefault="00073619" w:rsidP="00845A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ind w:left="560"/>
        <w:rPr>
          <w:rFonts w:ascii="Times New Roman" w:hAnsi="Times New Roman" w:cs="Times New Roman"/>
          <w:color w:val="000000" w:themeColor="text1"/>
          <w:kern w:val="0"/>
          <w:sz w:val="22"/>
          <w:szCs w:val="22"/>
        </w:rPr>
      </w:pPr>
      <w:r>
        <w:rPr>
          <w:rFonts w:ascii="Times New Roman" w:hAnsi="Times New Roman" w:cs="Times New Roman"/>
          <w:color w:val="000000" w:themeColor="text1"/>
          <w:kern w:val="0"/>
          <w:sz w:val="22"/>
          <w:szCs w:val="22"/>
        </w:rPr>
        <w:t>Trained in m</w:t>
      </w:r>
      <w:r w:rsidR="00C765B7" w:rsidRPr="003613A4">
        <w:rPr>
          <w:rFonts w:ascii="Times New Roman" w:hAnsi="Times New Roman" w:cs="Times New Roman"/>
          <w:color w:val="000000" w:themeColor="text1"/>
          <w:kern w:val="0"/>
          <w:sz w:val="22"/>
          <w:szCs w:val="22"/>
        </w:rPr>
        <w:t xml:space="preserve">icrobial growth/monitoring; sterilization; cell culture; cryopreservation; </w:t>
      </w:r>
      <w:r>
        <w:rPr>
          <w:rFonts w:ascii="Times New Roman" w:hAnsi="Times New Roman" w:cs="Times New Roman"/>
          <w:color w:val="000000" w:themeColor="text1"/>
          <w:kern w:val="0"/>
          <w:sz w:val="22"/>
          <w:szCs w:val="22"/>
        </w:rPr>
        <w:t xml:space="preserve">early </w:t>
      </w:r>
      <w:r w:rsidR="00C765B7" w:rsidRPr="003613A4">
        <w:rPr>
          <w:rFonts w:ascii="Times New Roman" w:hAnsi="Times New Roman" w:cs="Times New Roman"/>
          <w:color w:val="000000" w:themeColor="text1"/>
          <w:kern w:val="0"/>
          <w:sz w:val="22"/>
          <w:szCs w:val="22"/>
        </w:rPr>
        <w:t>molecular biology</w:t>
      </w:r>
      <w:r>
        <w:rPr>
          <w:rFonts w:ascii="Times New Roman" w:hAnsi="Times New Roman" w:cs="Times New Roman"/>
          <w:color w:val="000000" w:themeColor="text1"/>
          <w:kern w:val="0"/>
          <w:sz w:val="22"/>
          <w:szCs w:val="22"/>
        </w:rPr>
        <w:t xml:space="preserve"> techniques; laboratory mathematics</w:t>
      </w:r>
    </w:p>
    <w:p w14:paraId="2958D163" w14:textId="0A78464A" w:rsidR="00C765B7" w:rsidRPr="003613A4" w:rsidRDefault="00C765B7" w:rsidP="00143110">
      <w:pPr>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 xml:space="preserve">Pre-Medical </w:t>
      </w:r>
      <w:r w:rsidR="006F7A88">
        <w:rPr>
          <w:rFonts w:ascii="Times New Roman" w:hAnsi="Times New Roman" w:cs="Times New Roman"/>
          <w:b/>
          <w:bCs/>
          <w:color w:val="000000" w:themeColor="text1"/>
          <w:kern w:val="0"/>
          <w:sz w:val="22"/>
          <w:szCs w:val="22"/>
        </w:rPr>
        <w:t>Coursework</w:t>
      </w:r>
      <w:r w:rsidRPr="003613A4">
        <w:rPr>
          <w:rFonts w:ascii="Times New Roman" w:hAnsi="Times New Roman" w:cs="Times New Roman"/>
          <w:b/>
          <w:bCs/>
          <w:color w:val="000000" w:themeColor="text1"/>
          <w:kern w:val="0"/>
          <w:sz w:val="22"/>
          <w:szCs w:val="22"/>
        </w:rPr>
        <w:t xml:space="preserve"> | Elected Pathology Rounds </w:t>
      </w:r>
      <w:r w:rsidR="00892437">
        <w:rPr>
          <w:rFonts w:ascii="Times New Roman" w:hAnsi="Times New Roman" w:cs="Times New Roman"/>
          <w:b/>
          <w:bCs/>
          <w:color w:val="000000" w:themeColor="text1"/>
          <w:kern w:val="0"/>
          <w:sz w:val="22"/>
          <w:szCs w:val="22"/>
        </w:rPr>
        <w:t>|</w:t>
      </w:r>
      <w:r w:rsidRPr="003613A4">
        <w:rPr>
          <w:rFonts w:ascii="Times New Roman" w:hAnsi="Times New Roman" w:cs="Times New Roman"/>
          <w:b/>
          <w:bCs/>
          <w:color w:val="000000" w:themeColor="text1"/>
          <w:kern w:val="0"/>
          <w:sz w:val="22"/>
          <w:szCs w:val="22"/>
        </w:rPr>
        <w:t xml:space="preserve"> 3.5 GPA </w:t>
      </w:r>
      <w:r w:rsidR="00892437">
        <w:rPr>
          <w:rFonts w:ascii="Times New Roman" w:hAnsi="Times New Roman" w:cs="Times New Roman"/>
          <w:b/>
          <w:bCs/>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Franciscan Missionaries of Our Lady University</w:t>
      </w:r>
      <w:r w:rsidR="006F7A88">
        <w:rPr>
          <w:rFonts w:ascii="Times New Roman" w:hAnsi="Times New Roman" w:cs="Times New Roman"/>
          <w:b/>
          <w:bCs/>
          <w:color w:val="000000" w:themeColor="text1"/>
          <w:kern w:val="0"/>
          <w:sz w:val="22"/>
          <w:szCs w:val="22"/>
        </w:rPr>
        <w:t xml:space="preserve"> (</w:t>
      </w:r>
      <w:proofErr w:type="spellStart"/>
      <w:r w:rsidR="006F7A88">
        <w:rPr>
          <w:rFonts w:ascii="Times New Roman" w:hAnsi="Times New Roman" w:cs="Times New Roman"/>
          <w:b/>
          <w:bCs/>
          <w:color w:val="000000" w:themeColor="text1"/>
          <w:kern w:val="0"/>
          <w:sz w:val="22"/>
          <w:szCs w:val="22"/>
        </w:rPr>
        <w:t>FranU</w:t>
      </w:r>
      <w:proofErr w:type="spellEnd"/>
      <w:r w:rsidR="006F7A88">
        <w:rPr>
          <w:rFonts w:ascii="Times New Roman" w:hAnsi="Times New Roman" w:cs="Times New Roman"/>
          <w:b/>
          <w:bCs/>
          <w:color w:val="000000" w:themeColor="text1"/>
          <w:kern w:val="0"/>
          <w:sz w:val="22"/>
          <w:szCs w:val="22"/>
        </w:rPr>
        <w:t>)</w:t>
      </w:r>
      <w:r w:rsidRPr="003613A4">
        <w:rPr>
          <w:rFonts w:ascii="Times New Roman" w:hAnsi="Times New Roman" w:cs="Times New Roman"/>
          <w:b/>
          <w:bCs/>
          <w:color w:val="000000" w:themeColor="text1"/>
          <w:kern w:val="0"/>
          <w:sz w:val="22"/>
          <w:szCs w:val="22"/>
        </w:rPr>
        <w:t>, Baton Rouge, LA</w:t>
      </w:r>
      <w:r w:rsidR="00892437">
        <w:rPr>
          <w:rFonts w:ascii="Times New Roman" w:hAnsi="Times New Roman" w:cs="Times New Roman"/>
          <w:b/>
          <w:bCs/>
          <w:color w:val="000000" w:themeColor="text1"/>
          <w:kern w:val="0"/>
          <w:sz w:val="22"/>
          <w:szCs w:val="22"/>
        </w:rPr>
        <w:t xml:space="preserve"> |</w:t>
      </w:r>
      <w:r w:rsidR="00892437" w:rsidRPr="003613A4">
        <w:rPr>
          <w:rFonts w:ascii="Times New Roman" w:hAnsi="Times New Roman" w:cs="Times New Roman"/>
          <w:b/>
          <w:bCs/>
          <w:color w:val="000000" w:themeColor="text1"/>
          <w:kern w:val="0"/>
          <w:sz w:val="22"/>
          <w:szCs w:val="22"/>
        </w:rPr>
        <w:t xml:space="preserve"> 2002–2003</w:t>
      </w:r>
    </w:p>
    <w:p w14:paraId="30A89285" w14:textId="3B138B0A" w:rsidR="00204ED5" w:rsidRDefault="00073619" w:rsidP="001760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ind w:left="560"/>
        <w:rPr>
          <w:rFonts w:ascii="Times New Roman" w:hAnsi="Times New Roman" w:cs="Times New Roman"/>
          <w:color w:val="000000" w:themeColor="text1"/>
          <w:kern w:val="0"/>
          <w:sz w:val="22"/>
          <w:szCs w:val="22"/>
        </w:rPr>
      </w:pPr>
      <w:r>
        <w:rPr>
          <w:rFonts w:ascii="Times New Roman" w:hAnsi="Times New Roman" w:cs="Times New Roman"/>
          <w:color w:val="000000" w:themeColor="text1"/>
          <w:kern w:val="0"/>
          <w:sz w:val="22"/>
          <w:szCs w:val="22"/>
        </w:rPr>
        <w:t xml:space="preserve">Excelled in premedical coursework, </w:t>
      </w:r>
      <w:r w:rsidR="00C765B7" w:rsidRPr="003613A4">
        <w:rPr>
          <w:rFonts w:ascii="Times New Roman" w:hAnsi="Times New Roman" w:cs="Times New Roman"/>
          <w:color w:val="000000" w:themeColor="text1"/>
          <w:kern w:val="0"/>
          <w:sz w:val="22"/>
          <w:szCs w:val="22"/>
        </w:rPr>
        <w:t>including opportunities in pathology rounds at Our Lady of the Lake Hospital Pathology</w:t>
      </w:r>
      <w:r w:rsidR="004259A3"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Department.</w:t>
      </w:r>
      <w:r w:rsidR="00EB560B">
        <w:rPr>
          <w:rFonts w:ascii="Times New Roman" w:hAnsi="Times New Roman" w:cs="Times New Roman"/>
          <w:color w:val="000000" w:themeColor="text1"/>
          <w:kern w:val="0"/>
          <w:sz w:val="22"/>
          <w:szCs w:val="22"/>
        </w:rPr>
        <w:t xml:space="preserve"> Invited to biology human medicine track still under development by Dr. Walter Davis.</w:t>
      </w:r>
      <w:r>
        <w:rPr>
          <w:rFonts w:ascii="Times New Roman" w:hAnsi="Times New Roman" w:cs="Times New Roman"/>
          <w:color w:val="000000" w:themeColor="text1"/>
          <w:kern w:val="0"/>
          <w:sz w:val="22"/>
          <w:szCs w:val="22"/>
        </w:rPr>
        <w:t xml:space="preserve"> </w:t>
      </w:r>
      <w:proofErr w:type="spellStart"/>
      <w:r w:rsidRPr="00073619">
        <w:rPr>
          <w:rFonts w:ascii="Times New Roman" w:hAnsi="Times New Roman" w:cs="Times New Roman"/>
          <w:color w:val="000000" w:themeColor="text1"/>
          <w:kern w:val="0"/>
          <w:sz w:val="22"/>
          <w:szCs w:val="22"/>
        </w:rPr>
        <w:t>FranU</w:t>
      </w:r>
      <w:proofErr w:type="spellEnd"/>
      <w:r w:rsidRPr="00073619">
        <w:rPr>
          <w:rFonts w:ascii="Times New Roman" w:hAnsi="Times New Roman" w:cs="Times New Roman"/>
          <w:color w:val="000000" w:themeColor="text1"/>
          <w:kern w:val="0"/>
          <w:sz w:val="22"/>
          <w:szCs w:val="22"/>
        </w:rPr>
        <w:t xml:space="preserve"> is formerly Our Lady of the Lake College (Affiliate of Our Lady of the Lake Hospital).</w:t>
      </w:r>
    </w:p>
    <w:p w14:paraId="4F2BC36F" w14:textId="77777777" w:rsidR="001760BA" w:rsidRPr="003613A4" w:rsidRDefault="001760BA" w:rsidP="001760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0" w:after="240" w:line="240" w:lineRule="auto"/>
        <w:ind w:left="288"/>
        <w:jc w:val="center"/>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rPr>
        <w:t>CERTIFICATIONS</w:t>
      </w:r>
      <w:r w:rsidRPr="003613A4">
        <w:rPr>
          <w:rFonts w:ascii="Times New Roman" w:hAnsi="Times New Roman" w:cs="Times New Roman"/>
          <w:color w:val="000000" w:themeColor="text1"/>
          <w:kern w:val="0"/>
          <w:sz w:val="22"/>
          <w:szCs w:val="22"/>
        </w:rPr>
        <w:t>———————————————</w:t>
      </w:r>
    </w:p>
    <w:p w14:paraId="417B2BA4" w14:textId="77777777" w:rsidR="00432AC8" w:rsidRPr="003613A4" w:rsidRDefault="00432AC8" w:rsidP="00432AC8">
      <w:pPr>
        <w:tabs>
          <w:tab w:val="left" w:pos="560"/>
          <w:tab w:val="left" w:pos="1120"/>
          <w:tab w:val="left" w:pos="1680"/>
          <w:tab w:val="left" w:pos="2240"/>
          <w:tab w:val="left" w:pos="2800"/>
          <w:tab w:val="left" w:pos="3360"/>
          <w:tab w:val="left" w:pos="3920"/>
          <w:tab w:val="left" w:pos="4480"/>
          <w:tab w:val="left" w:pos="5040"/>
          <w:tab w:val="left" w:pos="5600"/>
          <w:tab w:val="left" w:pos="6160"/>
          <w:tab w:val="right" w:pos="9360"/>
        </w:tabs>
        <w:autoSpaceDE w:val="0"/>
        <w:autoSpaceDN w:val="0"/>
        <w:adjustRightInd w:val="0"/>
        <w:spacing w:before="60" w:afterLines="60" w:after="144" w:line="264"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Wellness Coach Certification | Spenser Institute | July 2019-Current</w:t>
      </w:r>
      <w:r>
        <w:rPr>
          <w:rFonts w:ascii="Times New Roman" w:hAnsi="Times New Roman" w:cs="Times New Roman"/>
          <w:b/>
          <w:bCs/>
          <w:color w:val="000000" w:themeColor="text1"/>
          <w:kern w:val="0"/>
          <w:sz w:val="22"/>
          <w:szCs w:val="22"/>
        </w:rPr>
        <w:tab/>
      </w:r>
    </w:p>
    <w:p w14:paraId="2D460BE5" w14:textId="2E07E96A" w:rsidR="00432AC8" w:rsidRPr="003613A4" w:rsidRDefault="00432AC8" w:rsidP="00432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Lines="60" w:after="144" w:line="264" w:lineRule="auto"/>
        <w:ind w:left="560"/>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 xml:space="preserve">Graduate-level training provided by the nationally accredited health coaching division of the National Exercise &amp; Sports Trainers Association (NESTA). </w:t>
      </w:r>
      <w:hyperlink r:id="rId32" w:history="1">
        <w:r w:rsidRPr="00E20C82">
          <w:rPr>
            <w:rStyle w:val="Hyperlink"/>
            <w:rFonts w:ascii="Times New Roman" w:hAnsi="Times New Roman" w:cs="Times New Roman"/>
            <w:kern w:val="0"/>
            <w:sz w:val="22"/>
            <w:szCs w:val="22"/>
          </w:rPr>
          <w:t>Certification</w:t>
        </w:r>
      </w:hyperlink>
      <w:r w:rsidRPr="003613A4">
        <w:rPr>
          <w:rFonts w:ascii="Times New Roman" w:hAnsi="Times New Roman" w:cs="Times New Roman"/>
          <w:color w:val="000000" w:themeColor="text1"/>
          <w:kern w:val="0"/>
          <w:sz w:val="22"/>
          <w:szCs w:val="22"/>
        </w:rPr>
        <w:t xml:space="preserve"> topics encompass healthful behaviors in lifestyle medicine areas such as stress management; exercise; diet; behavior</w:t>
      </w:r>
      <w:r w:rsidR="00EF2B20">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sz w:val="22"/>
          <w:szCs w:val="22"/>
        </w:rPr>
        <w:t xml:space="preserve"> modification; disease prevention; individual health goals. Skills include health and behavior assessments (including vitals) and protocol creation.</w:t>
      </w:r>
    </w:p>
    <w:p w14:paraId="5CF56260" w14:textId="11938300" w:rsidR="001760BA" w:rsidRPr="003613A4" w:rsidRDefault="001760BA" w:rsidP="001760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60" w:afterLines="60" w:after="144" w:line="264"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Clinical Research, Medical &amp; Regulatory Affairs, Publications | CITI PROGRAM | 2021-2024</w:t>
      </w:r>
    </w:p>
    <w:p w14:paraId="4CCBE0AE" w14:textId="3458013E" w:rsidR="001760BA" w:rsidRPr="003613A4" w:rsidRDefault="001760BA" w:rsidP="001760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Lines="60" w:after="144" w:line="264" w:lineRule="auto"/>
        <w:ind w:left="560"/>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Three separate certification courses with core and elective modules that focus on regulations, history, technical, and ethical industry standards for conducting clinical research</w:t>
      </w:r>
      <w:r w:rsidR="00EF2B20">
        <w:rPr>
          <w:rFonts w:ascii="Times New Roman" w:hAnsi="Times New Roman" w:cs="Times New Roman"/>
          <w:color w:val="000000" w:themeColor="text1"/>
          <w:kern w:val="0"/>
          <w:sz w:val="22"/>
          <w:szCs w:val="22"/>
        </w:rPr>
        <w:t xml:space="preserve">. The </w:t>
      </w:r>
      <w:proofErr w:type="spellStart"/>
      <w:r w:rsidR="00EF2B20">
        <w:rPr>
          <w:rFonts w:ascii="Times New Roman" w:hAnsi="Times New Roman" w:cs="Times New Roman"/>
          <w:color w:val="000000" w:themeColor="text1"/>
          <w:kern w:val="0"/>
          <w:sz w:val="22"/>
          <w:szCs w:val="22"/>
        </w:rPr>
        <w:t>s</w:t>
      </w:r>
      <w:r w:rsidRPr="003613A4">
        <w:rPr>
          <w:rFonts w:ascii="Times New Roman" w:hAnsi="Times New Roman" w:cs="Times New Roman"/>
          <w:color w:val="000000" w:themeColor="text1"/>
          <w:kern w:val="0"/>
          <w:sz w:val="22"/>
          <w:szCs w:val="22"/>
        </w:rPr>
        <w:t>scope</w:t>
      </w:r>
      <w:proofErr w:type="spellEnd"/>
      <w:r w:rsidRPr="003613A4">
        <w:rPr>
          <w:rFonts w:ascii="Times New Roman" w:hAnsi="Times New Roman" w:cs="Times New Roman"/>
          <w:color w:val="000000" w:themeColor="text1"/>
          <w:kern w:val="0"/>
          <w:sz w:val="22"/>
          <w:szCs w:val="22"/>
        </w:rPr>
        <w:t xml:space="preserve"> spans medical affairs</w:t>
      </w:r>
      <w:r w:rsidR="00EF2B20">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sz w:val="22"/>
          <w:szCs w:val="22"/>
        </w:rPr>
        <w:t xml:space="preserve"> regulatory affairs</w:t>
      </w:r>
      <w:r w:rsidR="00EF2B20">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sz w:val="22"/>
          <w:szCs w:val="22"/>
        </w:rPr>
        <w:t xml:space="preserve"> and clinical affairs. </w:t>
      </w:r>
      <w:r>
        <w:rPr>
          <w:rFonts w:ascii="Times New Roman" w:hAnsi="Times New Roman" w:cs="Times New Roman"/>
          <w:color w:val="000000" w:themeColor="text1"/>
          <w:kern w:val="0"/>
          <w:sz w:val="22"/>
          <w:szCs w:val="22"/>
        </w:rPr>
        <w:t>Full t</w:t>
      </w:r>
      <w:r w:rsidRPr="003613A4">
        <w:rPr>
          <w:rFonts w:ascii="Times New Roman" w:hAnsi="Times New Roman" w:cs="Times New Roman"/>
          <w:color w:val="000000" w:themeColor="text1"/>
          <w:kern w:val="0"/>
          <w:sz w:val="22"/>
          <w:szCs w:val="22"/>
        </w:rPr>
        <w:t xml:space="preserve">ranscripts </w:t>
      </w:r>
      <w:r>
        <w:rPr>
          <w:rFonts w:ascii="Times New Roman" w:hAnsi="Times New Roman" w:cs="Times New Roman"/>
          <w:color w:val="000000" w:themeColor="text1"/>
          <w:kern w:val="0"/>
          <w:sz w:val="22"/>
          <w:szCs w:val="22"/>
        </w:rPr>
        <w:t xml:space="preserve">with grades and course content are </w:t>
      </w:r>
      <w:r w:rsidRPr="003613A4">
        <w:rPr>
          <w:rFonts w:ascii="Times New Roman" w:hAnsi="Times New Roman" w:cs="Times New Roman"/>
          <w:color w:val="000000" w:themeColor="text1"/>
          <w:kern w:val="0"/>
          <w:sz w:val="22"/>
          <w:szCs w:val="22"/>
        </w:rPr>
        <w:t>available</w:t>
      </w:r>
      <w:r>
        <w:rPr>
          <w:rFonts w:ascii="Times New Roman" w:hAnsi="Times New Roman" w:cs="Times New Roman"/>
          <w:color w:val="000000" w:themeColor="text1"/>
          <w:kern w:val="0"/>
          <w:sz w:val="22"/>
          <w:szCs w:val="22"/>
        </w:rPr>
        <w:t xml:space="preserve"> on Linkedin.com</w:t>
      </w:r>
      <w:r w:rsidRPr="003613A4">
        <w:rPr>
          <w:rFonts w:ascii="Times New Roman" w:hAnsi="Times New Roman" w:cs="Times New Roman"/>
          <w:color w:val="000000" w:themeColor="text1"/>
          <w:kern w:val="0"/>
          <w:sz w:val="22"/>
          <w:szCs w:val="22"/>
        </w:rPr>
        <w:t>.</w:t>
      </w:r>
      <w:r>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Electives contain extra regulatory affairs material for medical devices and publishing research. </w:t>
      </w:r>
      <w:hyperlink r:id="rId33" w:history="1">
        <w:r w:rsidRPr="00E20C82">
          <w:rPr>
            <w:rStyle w:val="Hyperlink"/>
            <w:rFonts w:ascii="Times New Roman" w:hAnsi="Times New Roman" w:cs="Times New Roman"/>
            <w:kern w:val="0"/>
            <w:sz w:val="22"/>
            <w:szCs w:val="22"/>
          </w:rPr>
          <w:t>Diplomas</w:t>
        </w:r>
      </w:hyperlink>
      <w:r>
        <w:rPr>
          <w:rFonts w:ascii="Times New Roman" w:hAnsi="Times New Roman" w:cs="Times New Roman"/>
          <w:color w:val="000000" w:themeColor="text1"/>
          <w:kern w:val="0"/>
          <w:sz w:val="22"/>
          <w:szCs w:val="22"/>
        </w:rPr>
        <w:t xml:space="preserve"> with transcripts</w:t>
      </w:r>
      <w:r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Clinical Affairs Good Clinical Research Practices</w:t>
      </w:r>
      <w:r w:rsidRPr="003613A4">
        <w:rPr>
          <w:rFonts w:ascii="Times New Roman" w:hAnsi="Times New Roman" w:cs="Times New Roman"/>
          <w:color w:val="000000" w:themeColor="text1"/>
          <w:kern w:val="0"/>
          <w:sz w:val="22"/>
          <w:szCs w:val="22"/>
        </w:rPr>
        <w:t xml:space="preserve">, refresher for </w:t>
      </w:r>
      <w:r w:rsidRPr="003613A4">
        <w:rPr>
          <w:rFonts w:ascii="Times New Roman" w:hAnsi="Times New Roman" w:cs="Times New Roman"/>
          <w:b/>
          <w:bCs/>
          <w:color w:val="000000" w:themeColor="text1"/>
          <w:kern w:val="0"/>
          <w:sz w:val="22"/>
          <w:szCs w:val="22"/>
        </w:rPr>
        <w:t>Clinical Affairs and R&amp;D</w:t>
      </w:r>
      <w:r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Clinical Affairs</w:t>
      </w:r>
      <w:r w:rsidRPr="003613A4">
        <w:rPr>
          <w:rFonts w:ascii="Times New Roman" w:hAnsi="Times New Roman" w:cs="Times New Roman"/>
          <w:color w:val="000000" w:themeColor="text1"/>
          <w:kern w:val="0"/>
          <w:sz w:val="22"/>
          <w:szCs w:val="22"/>
        </w:rPr>
        <w:t xml:space="preserve">. </w:t>
      </w:r>
    </w:p>
    <w:p w14:paraId="59621024" w14:textId="77777777" w:rsidR="001760BA" w:rsidRPr="003613A4" w:rsidRDefault="001760BA" w:rsidP="001760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Lines="60" w:after="144" w:line="264"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 xml:space="preserve">Personal Fitness Chef </w:t>
      </w:r>
      <w:hyperlink r:id="rId34" w:history="1">
        <w:r w:rsidRPr="00204ED5">
          <w:rPr>
            <w:rStyle w:val="Hyperlink"/>
            <w:rFonts w:ascii="Times New Roman" w:hAnsi="Times New Roman" w:cs="Times New Roman"/>
            <w:b/>
            <w:bCs/>
            <w:kern w:val="0"/>
            <w:sz w:val="22"/>
            <w:szCs w:val="22"/>
          </w:rPr>
          <w:t>Certification</w:t>
        </w:r>
      </w:hyperlink>
      <w:r w:rsidRPr="003613A4">
        <w:rPr>
          <w:rFonts w:ascii="Times New Roman" w:hAnsi="Times New Roman" w:cs="Times New Roman"/>
          <w:b/>
          <w:bCs/>
          <w:color w:val="000000" w:themeColor="text1"/>
          <w:kern w:val="0"/>
          <w:sz w:val="22"/>
          <w:szCs w:val="22"/>
        </w:rPr>
        <w:t xml:space="preserve"> | Spenser Institute | March 2022</w:t>
      </w:r>
    </w:p>
    <w:p w14:paraId="22121F2E" w14:textId="77777777" w:rsidR="001760BA" w:rsidRPr="003613A4" w:rsidRDefault="001760BA" w:rsidP="001760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Lines="60" w:after="144" w:line="264" w:lineRule="auto"/>
        <w:ind w:left="560"/>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Health food and meal preparation training to assist clients working towards health and fitness goals.</w:t>
      </w:r>
      <w:r>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Topics cover food preparation techniques; nutrients; food-safety; and food selection techniques.</w:t>
      </w:r>
    </w:p>
    <w:p w14:paraId="2C42E2FB" w14:textId="3D8923BA" w:rsidR="001760BA" w:rsidRPr="003613A4" w:rsidRDefault="001760BA" w:rsidP="005A029E">
      <w:pPr>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 xml:space="preserve">ICH Good Clinical Practices </w:t>
      </w:r>
      <w:hyperlink r:id="rId35" w:history="1">
        <w:r w:rsidRPr="00204ED5">
          <w:rPr>
            <w:rStyle w:val="Hyperlink"/>
            <w:rFonts w:ascii="Times New Roman" w:hAnsi="Times New Roman" w:cs="Times New Roman"/>
            <w:b/>
            <w:bCs/>
            <w:kern w:val="0"/>
            <w:sz w:val="22"/>
            <w:szCs w:val="22"/>
          </w:rPr>
          <w:t>Certification</w:t>
        </w:r>
      </w:hyperlink>
      <w:r w:rsidRPr="003613A4">
        <w:rPr>
          <w:rFonts w:ascii="Times New Roman" w:hAnsi="Times New Roman" w:cs="Times New Roman"/>
          <w:b/>
          <w:bCs/>
          <w:color w:val="000000" w:themeColor="text1"/>
          <w:kern w:val="0"/>
          <w:sz w:val="22"/>
          <w:szCs w:val="22"/>
        </w:rPr>
        <w:t xml:space="preserve"> | White Hall Training Institute | 2020</w:t>
      </w:r>
    </w:p>
    <w:p w14:paraId="1D0A84A9" w14:textId="77777777" w:rsidR="001760BA" w:rsidRPr="003613A4" w:rsidRDefault="001760BA" w:rsidP="001760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Lines="60" w:after="144" w:line="264" w:lineRule="auto"/>
        <w:ind w:left="560"/>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Training in the laws, history, and practice of international human research standards; quality standards for</w:t>
      </w:r>
      <w:r>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designing, conducting, recording, and reporting trials that involve human subjects</w:t>
      </w:r>
    </w:p>
    <w:p w14:paraId="37901A31" w14:textId="41BDBF95" w:rsidR="001760BA" w:rsidRPr="003613A4" w:rsidRDefault="001760BA" w:rsidP="00951D29">
      <w:pPr>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 xml:space="preserve">Part 11, Title 21 of the US Code of Federal Regulations </w:t>
      </w:r>
      <w:hyperlink r:id="rId36" w:history="1">
        <w:r w:rsidRPr="00204ED5">
          <w:rPr>
            <w:rStyle w:val="Hyperlink"/>
            <w:rFonts w:ascii="Times New Roman" w:hAnsi="Times New Roman" w:cs="Times New Roman"/>
            <w:b/>
            <w:bCs/>
            <w:kern w:val="0"/>
            <w:sz w:val="22"/>
            <w:szCs w:val="22"/>
          </w:rPr>
          <w:t>Certification</w:t>
        </w:r>
      </w:hyperlink>
      <w:r w:rsidRPr="003613A4">
        <w:rPr>
          <w:rFonts w:ascii="Times New Roman" w:hAnsi="Times New Roman" w:cs="Times New Roman"/>
          <w:b/>
          <w:bCs/>
          <w:color w:val="000000" w:themeColor="text1"/>
          <w:kern w:val="0"/>
          <w:sz w:val="22"/>
          <w:szCs w:val="22"/>
        </w:rPr>
        <w:t xml:space="preserve"> | </w:t>
      </w:r>
      <w:proofErr w:type="spellStart"/>
      <w:r w:rsidRPr="003613A4">
        <w:rPr>
          <w:rFonts w:ascii="Times New Roman" w:hAnsi="Times New Roman" w:cs="Times New Roman"/>
          <w:b/>
          <w:bCs/>
          <w:color w:val="000000" w:themeColor="text1"/>
          <w:kern w:val="0"/>
          <w:sz w:val="22"/>
          <w:szCs w:val="22"/>
        </w:rPr>
        <w:t>BioPharma</w:t>
      </w:r>
      <w:proofErr w:type="spellEnd"/>
      <w:r w:rsidRPr="003613A4">
        <w:rPr>
          <w:rFonts w:ascii="Times New Roman" w:hAnsi="Times New Roman" w:cs="Times New Roman"/>
          <w:b/>
          <w:bCs/>
          <w:color w:val="000000" w:themeColor="text1"/>
          <w:kern w:val="0"/>
          <w:sz w:val="22"/>
          <w:szCs w:val="22"/>
        </w:rPr>
        <w:t xml:space="preserve"> Institute | 2020</w:t>
      </w:r>
    </w:p>
    <w:p w14:paraId="2E4998A0" w14:textId="77777777" w:rsidR="001760BA" w:rsidRPr="003613A4" w:rsidRDefault="001760BA" w:rsidP="001760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Lines="60" w:after="144" w:line="264" w:lineRule="auto"/>
        <w:ind w:left="560"/>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lastRenderedPageBreak/>
        <w:t>21CFR Part 11 spans the controls/procedures that need to be established/followed for relevant computer</w:t>
      </w:r>
      <w:r>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systems in FDA-regulated environments that lead to marketing drugs/medical device</w:t>
      </w:r>
    </w:p>
    <w:p w14:paraId="58710F42" w14:textId="77777777" w:rsidR="001760BA" w:rsidRPr="003613A4" w:rsidRDefault="001760BA" w:rsidP="001760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Lines="60" w:after="144" w:line="264"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 xml:space="preserve">Toastmasters International "Competent Communicator" </w:t>
      </w:r>
      <w:hyperlink r:id="rId37" w:history="1">
        <w:r w:rsidRPr="00204ED5">
          <w:rPr>
            <w:rStyle w:val="Hyperlink"/>
            <w:rFonts w:ascii="Times New Roman" w:hAnsi="Times New Roman" w:cs="Times New Roman"/>
            <w:b/>
            <w:bCs/>
            <w:kern w:val="0"/>
            <w:sz w:val="22"/>
            <w:szCs w:val="22"/>
          </w:rPr>
          <w:t>Certificate</w:t>
        </w:r>
      </w:hyperlink>
      <w:r w:rsidRPr="003613A4">
        <w:rPr>
          <w:rFonts w:ascii="Times New Roman" w:hAnsi="Times New Roman" w:cs="Times New Roman"/>
          <w:b/>
          <w:bCs/>
          <w:color w:val="000000" w:themeColor="text1"/>
          <w:kern w:val="0"/>
          <w:sz w:val="22"/>
          <w:szCs w:val="22"/>
        </w:rPr>
        <w:t xml:space="preserve"> | 2016</w:t>
      </w:r>
    </w:p>
    <w:p w14:paraId="4819FF3B" w14:textId="3B017B0C" w:rsidR="00845AF8" w:rsidRPr="00845AF8" w:rsidRDefault="001760BA" w:rsidP="00845A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Lines="60" w:after="144" w:line="264" w:lineRule="auto"/>
        <w:ind w:left="560"/>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Juried public speaking, presentation development and speech writing, leadership training</w:t>
      </w:r>
    </w:p>
    <w:p w14:paraId="70CF7FFE" w14:textId="42DA5580" w:rsidR="001760BA" w:rsidRPr="003613A4" w:rsidRDefault="001760BA" w:rsidP="001760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Lines="60" w:after="144" w:line="264"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 xml:space="preserve">Sports Nutrition </w:t>
      </w:r>
      <w:hyperlink r:id="rId38" w:history="1">
        <w:r w:rsidRPr="00204ED5">
          <w:rPr>
            <w:rStyle w:val="Hyperlink"/>
            <w:rFonts w:ascii="Times New Roman" w:hAnsi="Times New Roman" w:cs="Times New Roman"/>
            <w:b/>
            <w:bCs/>
            <w:kern w:val="0"/>
            <w:sz w:val="22"/>
            <w:szCs w:val="22"/>
          </w:rPr>
          <w:t>Certification</w:t>
        </w:r>
      </w:hyperlink>
      <w:r w:rsidRPr="003613A4">
        <w:rPr>
          <w:rFonts w:ascii="Times New Roman" w:hAnsi="Times New Roman" w:cs="Times New Roman"/>
          <w:b/>
          <w:bCs/>
          <w:color w:val="000000" w:themeColor="text1"/>
          <w:kern w:val="0"/>
          <w:sz w:val="22"/>
          <w:szCs w:val="22"/>
        </w:rPr>
        <w:t xml:space="preserve"> | ASFA American Sports &amp; Fitness Association | 2014-2018</w:t>
      </w:r>
    </w:p>
    <w:p w14:paraId="636E3858" w14:textId="77777777" w:rsidR="001760BA" w:rsidRPr="003613A4" w:rsidRDefault="001760BA" w:rsidP="001760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Lines="60" w:after="144" w:line="264" w:lineRule="auto"/>
        <w:ind w:left="560"/>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Continuing Ed in the core competencies in nutrition, with emphasis in fitness. Topics include macronutrients (lipids, protein, carbohydrate, alcohol); micronutrients (vitamins, minerals); nutritional supplements; calories; energy expenditure</w:t>
      </w:r>
    </w:p>
    <w:p w14:paraId="16747897" w14:textId="5E21B6D0" w:rsidR="001760BA" w:rsidRPr="003613A4" w:rsidRDefault="001760BA" w:rsidP="001760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Lines="60" w:after="144" w:line="264"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 xml:space="preserve">Complementary &amp; Alternative Medicine </w:t>
      </w:r>
      <w:hyperlink r:id="rId39" w:history="1">
        <w:r w:rsidRPr="00570E3A">
          <w:rPr>
            <w:rStyle w:val="Hyperlink"/>
            <w:rFonts w:ascii="Times New Roman" w:hAnsi="Times New Roman" w:cs="Times New Roman"/>
            <w:b/>
            <w:bCs/>
            <w:kern w:val="0"/>
            <w:sz w:val="22"/>
            <w:szCs w:val="22"/>
          </w:rPr>
          <w:t>Certificate</w:t>
        </w:r>
      </w:hyperlink>
      <w:r w:rsidRPr="003613A4">
        <w:rPr>
          <w:rFonts w:ascii="Times New Roman" w:hAnsi="Times New Roman" w:cs="Times New Roman"/>
          <w:b/>
          <w:bCs/>
          <w:color w:val="000000" w:themeColor="text1"/>
          <w:kern w:val="0"/>
          <w:sz w:val="22"/>
          <w:szCs w:val="22"/>
        </w:rPr>
        <w:t xml:space="preserve"> | Salem State University, Continuing Ed | 2014</w:t>
      </w:r>
    </w:p>
    <w:p w14:paraId="1726A611" w14:textId="600BADB3" w:rsidR="001760BA" w:rsidRDefault="001760BA" w:rsidP="001760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ind w:left="560"/>
        <w:rPr>
          <w:rFonts w:ascii="Times New Roman" w:hAnsi="Times New Roman" w:cs="Times New Roman"/>
          <w:color w:val="000000" w:themeColor="text1"/>
          <w:kern w:val="0"/>
          <w:sz w:val="22"/>
          <w:szCs w:val="22"/>
        </w:rPr>
      </w:pPr>
      <w:r>
        <w:rPr>
          <w:rFonts w:ascii="Times New Roman" w:hAnsi="Times New Roman" w:cs="Times New Roman"/>
          <w:color w:val="000000" w:themeColor="text1"/>
          <w:kern w:val="0"/>
          <w:sz w:val="22"/>
          <w:szCs w:val="22"/>
        </w:rPr>
        <w:t>C</w:t>
      </w:r>
      <w:r w:rsidRPr="003613A4">
        <w:rPr>
          <w:rFonts w:ascii="Times New Roman" w:hAnsi="Times New Roman" w:cs="Times New Roman"/>
          <w:color w:val="000000" w:themeColor="text1"/>
          <w:kern w:val="0"/>
          <w:sz w:val="22"/>
          <w:szCs w:val="22"/>
        </w:rPr>
        <w:t xml:space="preserve">ourse </w:t>
      </w:r>
      <w:r>
        <w:rPr>
          <w:rFonts w:ascii="Times New Roman" w:hAnsi="Times New Roman" w:cs="Times New Roman"/>
          <w:color w:val="000000" w:themeColor="text1"/>
          <w:kern w:val="0"/>
          <w:sz w:val="22"/>
          <w:szCs w:val="22"/>
        </w:rPr>
        <w:t xml:space="preserve">comprised of </w:t>
      </w:r>
      <w:r w:rsidRPr="003613A4">
        <w:rPr>
          <w:rFonts w:ascii="Times New Roman" w:hAnsi="Times New Roman" w:cs="Times New Roman"/>
          <w:color w:val="000000" w:themeColor="text1"/>
          <w:kern w:val="0"/>
          <w:sz w:val="22"/>
          <w:szCs w:val="22"/>
        </w:rPr>
        <w:t>22 contact hours equivalent</w:t>
      </w:r>
      <w:r>
        <w:rPr>
          <w:rFonts w:ascii="Times New Roman" w:hAnsi="Times New Roman" w:cs="Times New Roman"/>
          <w:color w:val="000000" w:themeColor="text1"/>
          <w:kern w:val="0"/>
          <w:sz w:val="22"/>
          <w:szCs w:val="22"/>
        </w:rPr>
        <w:t xml:space="preserve"> featuring a </w:t>
      </w:r>
      <w:r w:rsidRPr="003613A4">
        <w:rPr>
          <w:rFonts w:ascii="Times New Roman" w:hAnsi="Times New Roman" w:cs="Times New Roman"/>
          <w:color w:val="000000" w:themeColor="text1"/>
          <w:kern w:val="0"/>
          <w:sz w:val="22"/>
          <w:szCs w:val="22"/>
        </w:rPr>
        <w:t>survey of complementary therapies; certificate issued through Allegra Learning Solutions</w:t>
      </w:r>
    </w:p>
    <w:p w14:paraId="5BAF4ED6" w14:textId="77777777" w:rsidR="001760BA" w:rsidRPr="003613A4" w:rsidRDefault="001760BA" w:rsidP="001760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Lines="60" w:after="144" w:line="264"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Direct-Care Certifications | Eliot Human Services | Lexington, MA | 2006</w:t>
      </w:r>
    </w:p>
    <w:p w14:paraId="35D1E75F" w14:textId="78AA7F3D" w:rsidR="00951D29" w:rsidRDefault="001760BA" w:rsidP="009D1B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Lines="60" w:after="144" w:line="264" w:lineRule="auto"/>
        <w:ind w:left="560"/>
        <w:rPr>
          <w:rFonts w:ascii="Times New Roman" w:hAnsi="Times New Roman" w:cs="Times New Roman"/>
          <w:color w:val="000000" w:themeColor="text1"/>
          <w:kern w:val="0"/>
          <w:sz w:val="22"/>
          <w:szCs w:val="22"/>
        </w:rPr>
      </w:pPr>
      <w:hyperlink r:id="rId40" w:history="1">
        <w:r w:rsidRPr="00570E3A">
          <w:rPr>
            <w:rStyle w:val="Hyperlink"/>
            <w:rFonts w:ascii="Times New Roman" w:hAnsi="Times New Roman" w:cs="Times New Roman"/>
            <w:kern w:val="0"/>
            <w:sz w:val="22"/>
            <w:szCs w:val="22"/>
          </w:rPr>
          <w:t>Certifications</w:t>
        </w:r>
      </w:hyperlink>
      <w:r w:rsidRPr="003613A4">
        <w:rPr>
          <w:rFonts w:ascii="Times New Roman" w:hAnsi="Times New Roman" w:cs="Times New Roman"/>
          <w:color w:val="000000" w:themeColor="text1"/>
          <w:kern w:val="0"/>
          <w:sz w:val="22"/>
          <w:szCs w:val="22"/>
        </w:rPr>
        <w:t xml:space="preserve"> equip direct-care providers to support high-risk patients in a variety of settings</w:t>
      </w:r>
      <w:r>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(therapeutic/inpatient/residential/community settings) and includes</w:t>
      </w:r>
      <w:r>
        <w:rPr>
          <w:rFonts w:ascii="Times New Roman" w:hAnsi="Times New Roman" w:cs="Times New Roman"/>
          <w:color w:val="000000" w:themeColor="text1"/>
          <w:kern w:val="0"/>
          <w:sz w:val="22"/>
          <w:szCs w:val="22"/>
        </w:rPr>
        <w:t xml:space="preserve"> the following</w:t>
      </w:r>
      <w:r w:rsidRPr="003613A4">
        <w:rPr>
          <w:rFonts w:ascii="Times New Roman" w:hAnsi="Times New Roman" w:cs="Times New Roman"/>
          <w:color w:val="000000" w:themeColor="text1"/>
          <w:kern w:val="0"/>
          <w:sz w:val="22"/>
          <w:szCs w:val="22"/>
        </w:rPr>
        <w:t>: Crisis Prevention</w:t>
      </w:r>
      <w:r>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sz w:val="22"/>
          <w:szCs w:val="22"/>
        </w:rPr>
        <w:t xml:space="preserve"> Suicide Prevention</w:t>
      </w:r>
      <w:r>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sz w:val="22"/>
          <w:szCs w:val="22"/>
        </w:rPr>
        <w:t xml:space="preserve"> Crisis Intervention</w:t>
      </w:r>
      <w:r>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sz w:val="22"/>
          <w:szCs w:val="22"/>
        </w:rPr>
        <w:t xml:space="preserve"> Suicide Intervention</w:t>
      </w:r>
      <w:r>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sz w:val="22"/>
          <w:szCs w:val="22"/>
        </w:rPr>
        <w:t xml:space="preserve"> Medication Distribution</w:t>
      </w:r>
      <w:r>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sz w:val="22"/>
          <w:szCs w:val="22"/>
        </w:rPr>
        <w:t xml:space="preserve"> First Aid</w:t>
      </w:r>
      <w:r>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sz w:val="22"/>
          <w:szCs w:val="22"/>
        </w:rPr>
        <w:t xml:space="preserve"> C</w:t>
      </w:r>
      <w:r>
        <w:rPr>
          <w:rFonts w:ascii="Times New Roman" w:hAnsi="Times New Roman" w:cs="Times New Roman"/>
          <w:color w:val="000000" w:themeColor="text1"/>
          <w:kern w:val="0"/>
          <w:sz w:val="22"/>
          <w:szCs w:val="22"/>
        </w:rPr>
        <w:t>ardiopulmonary Resuscitation.</w:t>
      </w:r>
    </w:p>
    <w:p w14:paraId="11C39C2D" w14:textId="5E254228" w:rsidR="00C765B7" w:rsidRPr="003613A4" w:rsidRDefault="00C765B7" w:rsidP="009D1B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64" w:lineRule="auto"/>
        <w:jc w:val="center"/>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rPr>
        <w:t>VOLUNTEER</w:t>
      </w:r>
      <w:r w:rsidRPr="003613A4">
        <w:rPr>
          <w:rFonts w:ascii="Times New Roman" w:hAnsi="Times New Roman" w:cs="Times New Roman"/>
          <w:color w:val="000000" w:themeColor="text1"/>
          <w:kern w:val="0"/>
          <w:sz w:val="22"/>
          <w:szCs w:val="22"/>
        </w:rPr>
        <w:t>———————————————</w:t>
      </w:r>
    </w:p>
    <w:p w14:paraId="184B167C" w14:textId="77777777" w:rsidR="00C765B7" w:rsidRPr="003613A4" w:rsidRDefault="00C765B7" w:rsidP="00C76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Volunteer/ambassador for scientific, advocacy, non-profit causes | 2009-2020</w:t>
      </w:r>
    </w:p>
    <w:p w14:paraId="10F51ACD" w14:textId="7CFC6A74" w:rsidR="00C765B7" w:rsidRPr="003613A4" w:rsidRDefault="00C765B7" w:rsidP="00C76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Congressional delegate; and ambassador for public health and related awareness days; children’s activity</w:t>
      </w:r>
      <w:r w:rsidR="00892437">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coordinator for related non-profit fundraisers (motor-neuron disease, tick-borne illness). Conference</w:t>
      </w:r>
      <w:r w:rsidR="00892437">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volunteer and scientific conference proceedings attendee in Washington, DC and Boston for multiple</w:t>
      </w:r>
      <w:r w:rsidR="00892437">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national and local chapter scientific and health advocacy organizations.</w:t>
      </w:r>
    </w:p>
    <w:p w14:paraId="2611E884" w14:textId="77777777" w:rsidR="00C765B7" w:rsidRPr="003613A4" w:rsidRDefault="00C765B7" w:rsidP="00C76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Vocalist, Multiple Audition &amp; Community Choral Ensembles | 1989-2015</w:t>
      </w:r>
    </w:p>
    <w:p w14:paraId="24F3C133" w14:textId="2DD920BC" w:rsidR="00DE48DD" w:rsidRDefault="00C765B7" w:rsidP="005A02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Massachusetts</w:t>
      </w:r>
      <w:r w:rsidRPr="003613A4">
        <w:rPr>
          <w:rFonts w:ascii="Times New Roman" w:hAnsi="Times New Roman" w:cs="Times New Roman"/>
          <w:b/>
          <w:bCs/>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ensembles include </w:t>
      </w:r>
      <w:proofErr w:type="spellStart"/>
      <w:r w:rsidRPr="003613A4">
        <w:rPr>
          <w:rFonts w:ascii="Times New Roman" w:hAnsi="Times New Roman" w:cs="Times New Roman"/>
          <w:color w:val="000000" w:themeColor="text1"/>
          <w:kern w:val="0"/>
          <w:sz w:val="22"/>
          <w:szCs w:val="22"/>
        </w:rPr>
        <w:t>Lyttleton</w:t>
      </w:r>
      <w:proofErr w:type="spellEnd"/>
      <w:r w:rsidRPr="003613A4">
        <w:rPr>
          <w:rFonts w:ascii="Times New Roman" w:hAnsi="Times New Roman" w:cs="Times New Roman"/>
          <w:color w:val="000000" w:themeColor="text1"/>
          <w:kern w:val="0"/>
          <w:sz w:val="22"/>
          <w:szCs w:val="22"/>
        </w:rPr>
        <w:t xml:space="preserve"> House nursing home singing/visiting volunteer group run by</w:t>
      </w:r>
      <w:r w:rsidR="00892437">
        <w:rPr>
          <w:rFonts w:ascii="Times New Roman" w:hAnsi="Times New Roman" w:cs="Times New Roman"/>
          <w:color w:val="000000" w:themeColor="text1"/>
          <w:kern w:val="0"/>
          <w:sz w:val="22"/>
          <w:szCs w:val="22"/>
        </w:rPr>
        <w:t xml:space="preserve"> Diane </w:t>
      </w:r>
      <w:proofErr w:type="spellStart"/>
      <w:r w:rsidRPr="003613A4">
        <w:rPr>
          <w:rFonts w:ascii="Times New Roman" w:hAnsi="Times New Roman" w:cs="Times New Roman"/>
          <w:color w:val="000000" w:themeColor="text1"/>
          <w:kern w:val="0"/>
          <w:sz w:val="22"/>
          <w:szCs w:val="22"/>
        </w:rPr>
        <w:t>Bridgetta</w:t>
      </w:r>
      <w:proofErr w:type="spellEnd"/>
      <w:r w:rsidRPr="003613A4">
        <w:rPr>
          <w:rFonts w:ascii="Times New Roman" w:hAnsi="Times New Roman" w:cs="Times New Roman"/>
          <w:color w:val="000000" w:themeColor="text1"/>
          <w:kern w:val="0"/>
          <w:sz w:val="22"/>
          <w:szCs w:val="22"/>
        </w:rPr>
        <w:t xml:space="preserve"> </w:t>
      </w:r>
      <w:r w:rsidR="00892437">
        <w:rPr>
          <w:rFonts w:ascii="Times New Roman" w:hAnsi="Times New Roman" w:cs="Times New Roman"/>
          <w:color w:val="000000" w:themeColor="text1"/>
          <w:kern w:val="0"/>
          <w:sz w:val="22"/>
          <w:szCs w:val="22"/>
        </w:rPr>
        <w:t xml:space="preserve">and </w:t>
      </w:r>
      <w:r w:rsidRPr="003613A4">
        <w:rPr>
          <w:rFonts w:ascii="Times New Roman" w:hAnsi="Times New Roman" w:cs="Times New Roman"/>
          <w:color w:val="000000" w:themeColor="text1"/>
          <w:kern w:val="0"/>
          <w:sz w:val="22"/>
          <w:szCs w:val="22"/>
        </w:rPr>
        <w:t>family (1989-1992), Concord Players (2007), Harvard-Radcliffe Chorus (2012-2015)</w:t>
      </w:r>
    </w:p>
    <w:p w14:paraId="2E3D95F0" w14:textId="6FDDA444" w:rsidR="00C765B7" w:rsidRPr="003613A4" w:rsidRDefault="00C765B7" w:rsidP="009D1B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64" w:lineRule="auto"/>
        <w:jc w:val="center"/>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rPr>
        <w:t>CONFERENCE &amp; LECTURE ATTENDANCE</w:t>
      </w:r>
      <w:r w:rsidRPr="003613A4">
        <w:rPr>
          <w:rFonts w:ascii="Times New Roman" w:hAnsi="Times New Roman" w:cs="Times New Roman"/>
          <w:color w:val="000000" w:themeColor="text1"/>
          <w:kern w:val="0"/>
          <w:sz w:val="22"/>
          <w:szCs w:val="22"/>
        </w:rPr>
        <w:t>——————————</w:t>
      </w:r>
    </w:p>
    <w:p w14:paraId="0BADE631" w14:textId="77777777" w:rsidR="00C765B7" w:rsidRPr="003613A4" w:rsidRDefault="00C765B7" w:rsidP="00C76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b/>
          <w:bCs/>
          <w:color w:val="000000" w:themeColor="text1"/>
          <w:kern w:val="0"/>
          <w:sz w:val="22"/>
          <w:szCs w:val="22"/>
        </w:rPr>
      </w:pPr>
      <w:r w:rsidRPr="003613A4">
        <w:rPr>
          <w:rFonts w:ascii="Times New Roman" w:hAnsi="Times New Roman" w:cs="Times New Roman"/>
          <w:b/>
          <w:bCs/>
          <w:color w:val="000000" w:themeColor="text1"/>
          <w:kern w:val="0"/>
          <w:sz w:val="22"/>
          <w:szCs w:val="22"/>
        </w:rPr>
        <w:t xml:space="preserve">Boston </w:t>
      </w:r>
      <w:proofErr w:type="spellStart"/>
      <w:r w:rsidRPr="003613A4">
        <w:rPr>
          <w:rFonts w:ascii="Times New Roman" w:hAnsi="Times New Roman" w:cs="Times New Roman"/>
          <w:b/>
          <w:bCs/>
          <w:color w:val="000000" w:themeColor="text1"/>
          <w:kern w:val="0"/>
          <w:sz w:val="22"/>
          <w:szCs w:val="22"/>
        </w:rPr>
        <w:t>BioLife</w:t>
      </w:r>
      <w:proofErr w:type="spellEnd"/>
      <w:r w:rsidRPr="003613A4">
        <w:rPr>
          <w:rFonts w:ascii="Times New Roman" w:hAnsi="Times New Roman" w:cs="Times New Roman"/>
          <w:b/>
          <w:bCs/>
          <w:color w:val="000000" w:themeColor="text1"/>
          <w:kern w:val="0"/>
          <w:sz w:val="22"/>
          <w:szCs w:val="22"/>
        </w:rPr>
        <w:t xml:space="preserve"> | Regenerative Medicine Lectures | 2014-Current</w:t>
      </w:r>
    </w:p>
    <w:p w14:paraId="0D481BD2" w14:textId="36478065" w:rsidR="00B219BD" w:rsidRPr="00DE48DD" w:rsidRDefault="00C765B7" w:rsidP="00DE48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Presentations and workshops by industry experts. Networking events and online presentations in cutting</w:t>
      </w:r>
      <w:r w:rsidR="00892437">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sz w:val="22"/>
          <w:szCs w:val="22"/>
        </w:rPr>
        <w:t>edge regenerative medicine areas, including biotechnology (stem cells; exosomes); diagnostics (hormone</w:t>
      </w:r>
      <w:r w:rsidR="00892437">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sz w:val="22"/>
          <w:szCs w:val="22"/>
        </w:rPr>
        <w:t>related genetics; epigenetics); medical devices (acoustical waves, lasers in medicine, etc.)</w:t>
      </w:r>
    </w:p>
    <w:p w14:paraId="1BD02B34" w14:textId="78A5D778" w:rsidR="00B853E9" w:rsidRPr="00CF2006" w:rsidRDefault="00CF2006">
      <w:pPr>
        <w:rPr>
          <w:rFonts w:ascii="Times New Roman" w:hAnsi="Times New Roman" w:cs="Times New Roman"/>
          <w:b/>
          <w:bCs/>
          <w:color w:val="000000" w:themeColor="text1"/>
          <w:kern w:val="0"/>
          <w:sz w:val="22"/>
          <w:szCs w:val="22"/>
        </w:rPr>
      </w:pPr>
      <w:r w:rsidRPr="00CF2006">
        <w:rPr>
          <w:rFonts w:ascii="Times New Roman" w:hAnsi="Times New Roman" w:cs="Times New Roman"/>
          <w:b/>
          <w:bCs/>
          <w:i/>
          <w:iCs/>
          <w:color w:val="000000" w:themeColor="text1"/>
          <w:kern w:val="0"/>
          <w:sz w:val="21"/>
          <w:szCs w:val="21"/>
        </w:rPr>
        <w:t>Additional</w:t>
      </w:r>
      <w:r w:rsidR="00E44C23" w:rsidRPr="00CF2006">
        <w:rPr>
          <w:rFonts w:ascii="Times New Roman" w:hAnsi="Times New Roman" w:cs="Times New Roman"/>
          <w:b/>
          <w:bCs/>
          <w:i/>
          <w:iCs/>
          <w:color w:val="000000" w:themeColor="text1"/>
          <w:kern w:val="0"/>
          <w:sz w:val="21"/>
          <w:szCs w:val="21"/>
        </w:rPr>
        <w:t xml:space="preserve"> conferences</w:t>
      </w:r>
      <w:r w:rsidRPr="00CF2006">
        <w:rPr>
          <w:rFonts w:ascii="Times New Roman" w:hAnsi="Times New Roman" w:cs="Times New Roman"/>
          <w:b/>
          <w:bCs/>
          <w:i/>
          <w:iCs/>
          <w:color w:val="000000" w:themeColor="text1"/>
          <w:kern w:val="0"/>
          <w:sz w:val="21"/>
          <w:szCs w:val="21"/>
        </w:rPr>
        <w:t xml:space="preserve">, </w:t>
      </w:r>
      <w:r>
        <w:rPr>
          <w:rFonts w:ascii="Times New Roman" w:hAnsi="Times New Roman" w:cs="Times New Roman"/>
          <w:b/>
          <w:bCs/>
          <w:i/>
          <w:iCs/>
          <w:color w:val="000000" w:themeColor="text1"/>
          <w:kern w:val="0"/>
          <w:sz w:val="21"/>
          <w:szCs w:val="21"/>
        </w:rPr>
        <w:t>lecture</w:t>
      </w:r>
      <w:r w:rsidRPr="00CF2006">
        <w:rPr>
          <w:rFonts w:ascii="Times New Roman" w:hAnsi="Times New Roman" w:cs="Times New Roman"/>
          <w:b/>
          <w:bCs/>
          <w:i/>
          <w:iCs/>
          <w:color w:val="000000" w:themeColor="text1"/>
          <w:kern w:val="0"/>
          <w:sz w:val="21"/>
          <w:szCs w:val="21"/>
        </w:rPr>
        <w:t xml:space="preserve">, </w:t>
      </w:r>
      <w:r w:rsidR="00E44C23" w:rsidRPr="00CF2006">
        <w:rPr>
          <w:rFonts w:ascii="Times New Roman" w:hAnsi="Times New Roman" w:cs="Times New Roman"/>
          <w:b/>
          <w:bCs/>
          <w:i/>
          <w:iCs/>
          <w:color w:val="000000" w:themeColor="text1"/>
          <w:kern w:val="0"/>
          <w:sz w:val="21"/>
          <w:szCs w:val="21"/>
        </w:rPr>
        <w:t>and continuing education upon request.</w:t>
      </w:r>
      <w:r>
        <w:rPr>
          <w:rFonts w:ascii="Times New Roman" w:hAnsi="Times New Roman" w:cs="Times New Roman"/>
          <w:b/>
          <w:bCs/>
          <w:color w:val="000000" w:themeColor="text1"/>
          <w:kern w:val="0"/>
          <w:sz w:val="22"/>
          <w:szCs w:val="22"/>
        </w:rPr>
        <w:t xml:space="preserve"> </w:t>
      </w:r>
      <w:r w:rsidR="00B853E9" w:rsidRPr="00E44C23">
        <w:rPr>
          <w:rFonts w:ascii="Times New Roman" w:hAnsi="Times New Roman" w:cs="Times New Roman"/>
          <w:b/>
          <w:bCs/>
          <w:i/>
          <w:iCs/>
          <w:color w:val="000000" w:themeColor="text1"/>
          <w:kern w:val="0"/>
          <w:sz w:val="21"/>
          <w:szCs w:val="21"/>
        </w:rPr>
        <w:t>Professional recommendations</w:t>
      </w:r>
      <w:r w:rsidR="006943FF" w:rsidRPr="00E44C23">
        <w:rPr>
          <w:rFonts w:ascii="Times New Roman" w:hAnsi="Times New Roman" w:cs="Times New Roman"/>
          <w:b/>
          <w:bCs/>
          <w:i/>
          <w:iCs/>
          <w:color w:val="000000" w:themeColor="text1"/>
          <w:kern w:val="0"/>
          <w:sz w:val="21"/>
          <w:szCs w:val="21"/>
        </w:rPr>
        <w:t xml:space="preserve"> are</w:t>
      </w:r>
      <w:r w:rsidR="00B853E9" w:rsidRPr="00E44C23">
        <w:rPr>
          <w:rFonts w:ascii="Times New Roman" w:hAnsi="Times New Roman" w:cs="Times New Roman"/>
          <w:b/>
          <w:bCs/>
          <w:i/>
          <w:iCs/>
          <w:color w:val="000000" w:themeColor="text1"/>
          <w:kern w:val="0"/>
          <w:sz w:val="21"/>
          <w:szCs w:val="21"/>
        </w:rPr>
        <w:t xml:space="preserve"> located on the pages to follow</w:t>
      </w:r>
      <w:r w:rsidR="0050728E" w:rsidRPr="00E44C23">
        <w:rPr>
          <w:rFonts w:ascii="Times New Roman" w:hAnsi="Times New Roman" w:cs="Times New Roman"/>
          <w:b/>
          <w:bCs/>
          <w:i/>
          <w:iCs/>
          <w:color w:val="000000" w:themeColor="text1"/>
          <w:kern w:val="0"/>
          <w:sz w:val="21"/>
          <w:szCs w:val="21"/>
        </w:rPr>
        <w:t xml:space="preserve"> (below)</w:t>
      </w:r>
      <w:r w:rsidR="00B853E9" w:rsidRPr="00E44C23">
        <w:rPr>
          <w:rFonts w:ascii="Times New Roman" w:hAnsi="Times New Roman" w:cs="Times New Roman"/>
          <w:b/>
          <w:bCs/>
          <w:i/>
          <w:iCs/>
          <w:color w:val="000000" w:themeColor="text1"/>
          <w:kern w:val="0"/>
          <w:sz w:val="21"/>
          <w:szCs w:val="21"/>
        </w:rPr>
        <w:t xml:space="preserve"> and are available for verification on</w:t>
      </w:r>
      <w:r w:rsidR="0050728E" w:rsidRPr="00E44C23">
        <w:rPr>
          <w:rFonts w:ascii="Times New Roman" w:hAnsi="Times New Roman" w:cs="Times New Roman"/>
          <w:b/>
          <w:bCs/>
          <w:i/>
          <w:iCs/>
          <w:color w:val="000000" w:themeColor="text1"/>
          <w:kern w:val="0"/>
          <w:sz w:val="21"/>
          <w:szCs w:val="21"/>
        </w:rPr>
        <w:t xml:space="preserve"> Angeline’s </w:t>
      </w:r>
      <w:hyperlink r:id="rId41" w:history="1">
        <w:proofErr w:type="spellStart"/>
        <w:r w:rsidR="00B853E9" w:rsidRPr="00E44C23">
          <w:rPr>
            <w:rStyle w:val="Hyperlink"/>
            <w:rFonts w:ascii="Times New Roman" w:hAnsi="Times New Roman" w:cs="Times New Roman"/>
            <w:b/>
            <w:bCs/>
            <w:i/>
            <w:iCs/>
            <w:kern w:val="0"/>
            <w:sz w:val="21"/>
            <w:szCs w:val="21"/>
          </w:rPr>
          <w:t>Linkedin</w:t>
        </w:r>
        <w:proofErr w:type="spellEnd"/>
      </w:hyperlink>
      <w:r w:rsidR="00835178" w:rsidRPr="00E44C23">
        <w:rPr>
          <w:rFonts w:ascii="Times New Roman" w:hAnsi="Times New Roman" w:cs="Times New Roman"/>
          <w:b/>
          <w:bCs/>
          <w:i/>
          <w:iCs/>
          <w:color w:val="000000" w:themeColor="text1"/>
          <w:kern w:val="0"/>
          <w:sz w:val="21"/>
          <w:szCs w:val="21"/>
        </w:rPr>
        <w:t xml:space="preserve"> and </w:t>
      </w:r>
      <w:hyperlink r:id="rId42" w:history="1">
        <w:proofErr w:type="spellStart"/>
        <w:r w:rsidR="00B853E9" w:rsidRPr="00E44C23">
          <w:rPr>
            <w:rStyle w:val="Hyperlink"/>
            <w:rFonts w:ascii="Times New Roman" w:hAnsi="Times New Roman" w:cs="Times New Roman"/>
            <w:b/>
            <w:bCs/>
            <w:i/>
            <w:iCs/>
            <w:kern w:val="0"/>
            <w:sz w:val="21"/>
            <w:szCs w:val="21"/>
          </w:rPr>
          <w:t>Alignable</w:t>
        </w:r>
        <w:proofErr w:type="spellEnd"/>
      </w:hyperlink>
      <w:r w:rsidR="0050728E" w:rsidRPr="00E44C23">
        <w:rPr>
          <w:rFonts w:ascii="Times New Roman" w:hAnsi="Times New Roman" w:cs="Times New Roman"/>
          <w:b/>
          <w:bCs/>
          <w:i/>
          <w:iCs/>
          <w:color w:val="000000" w:themeColor="text1"/>
          <w:kern w:val="0"/>
          <w:sz w:val="21"/>
          <w:szCs w:val="21"/>
        </w:rPr>
        <w:t xml:space="preserve"> website pages</w:t>
      </w:r>
      <w:r w:rsidR="00C55294" w:rsidRPr="00E44C23">
        <w:rPr>
          <w:rFonts w:ascii="Times New Roman" w:hAnsi="Times New Roman" w:cs="Times New Roman"/>
          <w:b/>
          <w:bCs/>
          <w:i/>
          <w:iCs/>
          <w:color w:val="000000" w:themeColor="text1"/>
          <w:kern w:val="0"/>
          <w:sz w:val="21"/>
          <w:szCs w:val="21"/>
        </w:rPr>
        <w:t>;</w:t>
      </w:r>
      <w:r w:rsidR="0069706B" w:rsidRPr="00E44C23">
        <w:rPr>
          <w:rFonts w:ascii="Times New Roman" w:hAnsi="Times New Roman" w:cs="Times New Roman"/>
          <w:b/>
          <w:bCs/>
          <w:i/>
          <w:iCs/>
          <w:color w:val="000000" w:themeColor="text1"/>
          <w:kern w:val="0"/>
          <w:sz w:val="21"/>
          <w:szCs w:val="21"/>
        </w:rPr>
        <w:t xml:space="preserve"> there are</w:t>
      </w:r>
      <w:r w:rsidR="00C55294" w:rsidRPr="00E44C23">
        <w:rPr>
          <w:rFonts w:ascii="Times New Roman" w:hAnsi="Times New Roman" w:cs="Times New Roman"/>
          <w:b/>
          <w:bCs/>
          <w:i/>
          <w:iCs/>
          <w:color w:val="000000" w:themeColor="text1"/>
          <w:kern w:val="0"/>
          <w:sz w:val="21"/>
          <w:szCs w:val="21"/>
        </w:rPr>
        <w:t xml:space="preserve"> </w:t>
      </w:r>
      <w:r w:rsidR="00B853E9" w:rsidRPr="00E44C23">
        <w:rPr>
          <w:rFonts w:ascii="Times New Roman" w:hAnsi="Times New Roman" w:cs="Times New Roman"/>
          <w:b/>
          <w:bCs/>
          <w:i/>
          <w:iCs/>
          <w:color w:val="000000" w:themeColor="text1"/>
          <w:kern w:val="0"/>
          <w:sz w:val="21"/>
          <w:szCs w:val="21"/>
        </w:rPr>
        <w:t xml:space="preserve">more upon request. Supporting documentation of diplomas, and participation in activities and training </w:t>
      </w:r>
      <w:r w:rsidR="006943FF" w:rsidRPr="00E44C23">
        <w:rPr>
          <w:rFonts w:ascii="Times New Roman" w:hAnsi="Times New Roman" w:cs="Times New Roman"/>
          <w:b/>
          <w:bCs/>
          <w:i/>
          <w:iCs/>
          <w:color w:val="000000" w:themeColor="text1"/>
          <w:kern w:val="0"/>
          <w:sz w:val="21"/>
          <w:szCs w:val="21"/>
        </w:rPr>
        <w:t xml:space="preserve">are </w:t>
      </w:r>
      <w:r w:rsidR="00B853E9" w:rsidRPr="00E44C23">
        <w:rPr>
          <w:rFonts w:ascii="Times New Roman" w:hAnsi="Times New Roman" w:cs="Times New Roman"/>
          <w:b/>
          <w:bCs/>
          <w:i/>
          <w:iCs/>
          <w:color w:val="000000" w:themeColor="text1"/>
          <w:kern w:val="0"/>
          <w:sz w:val="21"/>
          <w:szCs w:val="21"/>
        </w:rPr>
        <w:t xml:space="preserve">also verifiable on </w:t>
      </w:r>
      <w:proofErr w:type="spellStart"/>
      <w:r w:rsidR="00B853E9" w:rsidRPr="00E44C23">
        <w:rPr>
          <w:rFonts w:ascii="Times New Roman" w:hAnsi="Times New Roman" w:cs="Times New Roman"/>
          <w:b/>
          <w:bCs/>
          <w:i/>
          <w:iCs/>
          <w:color w:val="000000" w:themeColor="text1"/>
          <w:kern w:val="0"/>
          <w:sz w:val="21"/>
          <w:szCs w:val="21"/>
        </w:rPr>
        <w:t>Linkedin</w:t>
      </w:r>
      <w:proofErr w:type="spellEnd"/>
      <w:r w:rsidR="00B853E9" w:rsidRPr="00E44C23">
        <w:rPr>
          <w:rFonts w:ascii="Times New Roman" w:hAnsi="Times New Roman" w:cs="Times New Roman"/>
          <w:b/>
          <w:bCs/>
          <w:i/>
          <w:iCs/>
          <w:color w:val="000000" w:themeColor="text1"/>
          <w:kern w:val="0"/>
          <w:sz w:val="21"/>
          <w:szCs w:val="21"/>
        </w:rPr>
        <w:t xml:space="preserve"> </w:t>
      </w:r>
      <w:r w:rsidR="006943FF" w:rsidRPr="00E44C23">
        <w:rPr>
          <w:rFonts w:ascii="Times New Roman" w:hAnsi="Times New Roman" w:cs="Times New Roman"/>
          <w:b/>
          <w:bCs/>
          <w:i/>
          <w:iCs/>
          <w:color w:val="000000" w:themeColor="text1"/>
          <w:kern w:val="0"/>
          <w:sz w:val="21"/>
          <w:szCs w:val="21"/>
        </w:rPr>
        <w:t>by requesting to connect</w:t>
      </w:r>
      <w:r w:rsidR="00544D21">
        <w:rPr>
          <w:rFonts w:ascii="Times New Roman" w:hAnsi="Times New Roman" w:cs="Times New Roman"/>
          <w:b/>
          <w:bCs/>
          <w:i/>
          <w:iCs/>
          <w:color w:val="000000" w:themeColor="text1"/>
          <w:kern w:val="0"/>
          <w:sz w:val="21"/>
          <w:szCs w:val="21"/>
        </w:rPr>
        <w:t>.</w:t>
      </w:r>
    </w:p>
    <w:p w14:paraId="7AD2CB1C" w14:textId="35ED49C4" w:rsidR="00C765B7" w:rsidRPr="003613A4" w:rsidRDefault="00C765B7" w:rsidP="009D1B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64" w:lineRule="auto"/>
        <w:jc w:val="center"/>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w:t>
      </w:r>
      <w:r w:rsidRPr="003613A4">
        <w:rPr>
          <w:rFonts w:ascii="Times New Roman" w:hAnsi="Times New Roman" w:cs="Times New Roman"/>
          <w:color w:val="000000" w:themeColor="text1"/>
          <w:kern w:val="0"/>
        </w:rPr>
        <w:t>RECOMMENDATIONS (VERIFIABLE ON LINKEDIN</w:t>
      </w:r>
      <w:r w:rsidR="006F3A48">
        <w:rPr>
          <w:rFonts w:ascii="Times New Roman" w:hAnsi="Times New Roman" w:cs="Times New Roman"/>
          <w:color w:val="000000" w:themeColor="text1"/>
          <w:kern w:val="0"/>
        </w:rPr>
        <w:t xml:space="preserve"> &amp; ALIGNABLE</w:t>
      </w:r>
      <w:r w:rsidRPr="003613A4">
        <w:rPr>
          <w:rFonts w:ascii="Times New Roman" w:hAnsi="Times New Roman" w:cs="Times New Roman"/>
          <w:color w:val="000000" w:themeColor="text1"/>
          <w:kern w:val="0"/>
        </w:rPr>
        <w:t>)</w:t>
      </w:r>
      <w:r w:rsidRPr="003613A4">
        <w:rPr>
          <w:rFonts w:ascii="Times New Roman" w:hAnsi="Times New Roman" w:cs="Times New Roman"/>
          <w:color w:val="000000" w:themeColor="text1"/>
          <w:kern w:val="0"/>
          <w:sz w:val="22"/>
          <w:szCs w:val="22"/>
        </w:rPr>
        <w:t>———</w:t>
      </w:r>
    </w:p>
    <w:p w14:paraId="1F53A488" w14:textId="77777777" w:rsidR="009D1BF1" w:rsidRPr="006F7A88" w:rsidRDefault="009D1BF1" w:rsidP="009D1B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b/>
          <w:bCs/>
          <w:color w:val="000000" w:themeColor="text1"/>
          <w:kern w:val="0"/>
          <w:sz w:val="22"/>
          <w:szCs w:val="22"/>
        </w:rPr>
      </w:pPr>
      <w:r w:rsidRPr="00835178">
        <w:rPr>
          <w:rFonts w:ascii="Times New Roman" w:hAnsi="Times New Roman" w:cs="Times New Roman"/>
          <w:color w:val="000000" w:themeColor="text1"/>
          <w:kern w:val="0"/>
          <w:sz w:val="22"/>
          <w:szCs w:val="22"/>
        </w:rPr>
        <w:lastRenderedPageBreak/>
        <w:t>“[Angeline is] my go-to when I want to know more than my doctor.”</w:t>
      </w:r>
      <w:r>
        <w:rPr>
          <w:rFonts w:ascii="Times New Roman" w:hAnsi="Times New Roman" w:cs="Times New Roman"/>
          <w:b/>
          <w:bCs/>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 xml:space="preserve">— </w:t>
      </w:r>
      <w:r>
        <w:rPr>
          <w:rFonts w:ascii="Times New Roman" w:hAnsi="Times New Roman" w:cs="Times New Roman"/>
          <w:b/>
          <w:bCs/>
          <w:color w:val="000000" w:themeColor="text1"/>
          <w:kern w:val="0"/>
          <w:sz w:val="22"/>
          <w:szCs w:val="22"/>
        </w:rPr>
        <w:t>Joyce Morin Strong, RN, MS, (find recommendation on Alignable.com)</w:t>
      </w:r>
    </w:p>
    <w:p w14:paraId="65375631" w14:textId="49C3A921" w:rsidR="00C765B7" w:rsidRPr="003613A4" w:rsidRDefault="00143110" w:rsidP="00C76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Pr>
          <w:rFonts w:ascii="Times New Roman" w:hAnsi="Times New Roman" w:cs="Times New Roman"/>
          <w:color w:val="000000" w:themeColor="text1"/>
          <w:kern w:val="0"/>
          <w:sz w:val="22"/>
          <w:szCs w:val="22"/>
        </w:rPr>
        <w:t>“</w:t>
      </w:r>
      <w:r w:rsidR="00C765B7" w:rsidRPr="003613A4">
        <w:rPr>
          <w:rFonts w:ascii="Times New Roman" w:hAnsi="Times New Roman" w:cs="Times New Roman"/>
          <w:color w:val="000000" w:themeColor="text1"/>
          <w:kern w:val="0"/>
          <w:sz w:val="22"/>
          <w:szCs w:val="22"/>
        </w:rPr>
        <w:t>Angeline is one of the most caring and competent medical professionals I've ever met. I've been disabled by</w:t>
      </w:r>
      <w:r w:rsidR="00AC45EA"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a complex medical condition (Fibromyalgia) for over 15 years. In that time I've seen many doctors, and none</w:t>
      </w:r>
      <w:r w:rsidR="00AC45EA"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of them provided the same level of insight or concern for my well being as she did. Rather than dismissing</w:t>
      </w:r>
      <w:r w:rsidR="00AC45EA"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 xml:space="preserve">my illness as imagined, or providing </w:t>
      </w:r>
      <w:proofErr w:type="spellStart"/>
      <w:r w:rsidR="00C765B7" w:rsidRPr="003613A4">
        <w:rPr>
          <w:rFonts w:ascii="Times New Roman" w:hAnsi="Times New Roman" w:cs="Times New Roman"/>
          <w:color w:val="000000" w:themeColor="text1"/>
          <w:kern w:val="0"/>
          <w:sz w:val="22"/>
          <w:szCs w:val="22"/>
        </w:rPr>
        <w:t>band-aid</w:t>
      </w:r>
      <w:proofErr w:type="spellEnd"/>
      <w:r w:rsidR="00C765B7" w:rsidRPr="003613A4">
        <w:rPr>
          <w:rFonts w:ascii="Times New Roman" w:hAnsi="Times New Roman" w:cs="Times New Roman"/>
          <w:color w:val="000000" w:themeColor="text1"/>
          <w:kern w:val="0"/>
          <w:sz w:val="22"/>
          <w:szCs w:val="22"/>
        </w:rPr>
        <w:t xml:space="preserve"> fixes to symptoms here and there, she skillfully pursued the</w:t>
      </w:r>
      <w:r w:rsidR="00AC45EA"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root causes of my illness and gave me the knowledge I needed to start fighting back effectively. Angeline is a</w:t>
      </w:r>
      <w:r w:rsidR="00AC45EA"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persistent learner and immerses herself with the results of cutting edge medical research on a variety of</w:t>
      </w:r>
      <w:r w:rsidR="00AC45EA"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topics. In particular, she is well-versed in neurological conditions such as Fibromyalgia, A.L.S. and Parkinson's</w:t>
      </w:r>
      <w:r w:rsidR="00AC45EA"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disease. With these, and other conditions, she combines what she's learned from many sources in a holistic</w:t>
      </w:r>
      <w:r w:rsidR="00010809"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way. This research-based holistic approach proved itself far more effective for me than many visits to the</w:t>
      </w:r>
      <w:r w:rsidR="00010809"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doctor's office did prior. Within a year of her helping me, I went from working 5 hours a week at most to a</w:t>
      </w:r>
      <w:r w:rsidR="00010809"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combined 20+hours a week of work and academic study. My mood, concentration, memory, energy, and</w:t>
      </w:r>
      <w:r w:rsidR="00010809"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stress tolerance have all improved noticeably, and my recovery time from physical activity is a fraction of</w:t>
      </w:r>
      <w:r w:rsidR="00010809"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what it used to be. My sleep schedule is normalizing for the first time in decades. For the first time in close to</w:t>
      </w:r>
      <w:r w:rsidR="00010809"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half my life, I'm looking at the real possibility of thriving, instead of spending the rest of my days barely</w:t>
      </w:r>
      <w:r w:rsidR="00010809"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color w:val="000000" w:themeColor="text1"/>
          <w:kern w:val="0"/>
          <w:sz w:val="22"/>
          <w:szCs w:val="22"/>
        </w:rPr>
        <w:t xml:space="preserve">surviving.” </w:t>
      </w:r>
      <w:r w:rsidR="00C765B7" w:rsidRPr="003613A4">
        <w:rPr>
          <w:rFonts w:ascii="Times New Roman" w:hAnsi="Times New Roman" w:cs="Times New Roman"/>
          <w:b/>
          <w:bCs/>
          <w:color w:val="000000" w:themeColor="text1"/>
          <w:kern w:val="0"/>
          <w:sz w:val="22"/>
          <w:szCs w:val="22"/>
        </w:rPr>
        <w:t>— Denis Hirschhorn, Personal Care Attendant / Ride-share Driver / I.T. Student, September 14,</w:t>
      </w:r>
      <w:r w:rsidR="00010809" w:rsidRPr="003613A4">
        <w:rPr>
          <w:rFonts w:ascii="Times New Roman" w:hAnsi="Times New Roman" w:cs="Times New Roman"/>
          <w:color w:val="000000" w:themeColor="text1"/>
          <w:kern w:val="0"/>
          <w:sz w:val="22"/>
          <w:szCs w:val="22"/>
        </w:rPr>
        <w:t xml:space="preserve"> </w:t>
      </w:r>
      <w:r w:rsidR="00C765B7" w:rsidRPr="003613A4">
        <w:rPr>
          <w:rFonts w:ascii="Times New Roman" w:hAnsi="Times New Roman" w:cs="Times New Roman"/>
          <w:b/>
          <w:bCs/>
          <w:color w:val="000000" w:themeColor="text1"/>
          <w:kern w:val="0"/>
          <w:sz w:val="22"/>
          <w:szCs w:val="22"/>
        </w:rPr>
        <w:t>2018. Denis was Angeline’s client.</w:t>
      </w:r>
    </w:p>
    <w:p w14:paraId="54CB753A" w14:textId="53869F7C" w:rsidR="00570E3A" w:rsidRDefault="00C765B7" w:rsidP="00C76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"Angeline is an energetic, talented, self-motivated person who consistently does high-quality work, and</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delivers on time or early. She does not require micromanaging, and once she gets clarity on the task, she</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dives in and completes the task. She is not afraid to ask questions (they are invariably good ones), and is an</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excellent communicator. She is also quite flexible and able to create documents that are practical and meet</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the regulations. I would highly recommend her for a range of projects, and not only is she professional, but</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very easy with whom to work." </w:t>
      </w:r>
      <w:r w:rsidRPr="003613A4">
        <w:rPr>
          <w:rFonts w:ascii="Times New Roman" w:hAnsi="Times New Roman" w:cs="Times New Roman"/>
          <w:b/>
          <w:bCs/>
          <w:color w:val="000000" w:themeColor="text1"/>
          <w:kern w:val="0"/>
          <w:sz w:val="22"/>
          <w:szCs w:val="22"/>
        </w:rPr>
        <w:t>— Stephen Schmitz, MD, MPH, Medical Director, Global Pharmacovigilance,</w:t>
      </w:r>
      <w:r w:rsidR="00AC45EA" w:rsidRPr="003613A4">
        <w:rPr>
          <w:rFonts w:ascii="Times New Roman" w:hAnsi="Times New Roman" w:cs="Times New Roman"/>
          <w:b/>
          <w:bCs/>
          <w:color w:val="000000" w:themeColor="text1"/>
          <w:kern w:val="0"/>
          <w:sz w:val="22"/>
          <w:szCs w:val="22"/>
        </w:rPr>
        <w:t xml:space="preserve"> </w:t>
      </w:r>
      <w:proofErr w:type="spellStart"/>
      <w:r w:rsidRPr="003613A4">
        <w:rPr>
          <w:rFonts w:ascii="Times New Roman" w:hAnsi="Times New Roman" w:cs="Times New Roman"/>
          <w:b/>
          <w:bCs/>
          <w:color w:val="000000" w:themeColor="text1"/>
          <w:kern w:val="0"/>
          <w:sz w:val="22"/>
          <w:szCs w:val="22"/>
        </w:rPr>
        <w:t>Lantheus</w:t>
      </w:r>
      <w:proofErr w:type="spellEnd"/>
      <w:r w:rsidRPr="003613A4">
        <w:rPr>
          <w:rFonts w:ascii="Times New Roman" w:hAnsi="Times New Roman" w:cs="Times New Roman"/>
          <w:b/>
          <w:bCs/>
          <w:color w:val="000000" w:themeColor="text1"/>
          <w:kern w:val="0"/>
          <w:sz w:val="22"/>
          <w:szCs w:val="22"/>
        </w:rPr>
        <w:t xml:space="preserve"> Medical Imaging. Stephen worked with Angeline at </w:t>
      </w:r>
      <w:proofErr w:type="spellStart"/>
      <w:r w:rsidRPr="003613A4">
        <w:rPr>
          <w:rFonts w:ascii="Times New Roman" w:hAnsi="Times New Roman" w:cs="Times New Roman"/>
          <w:b/>
          <w:bCs/>
          <w:color w:val="000000" w:themeColor="text1"/>
          <w:kern w:val="0"/>
          <w:sz w:val="22"/>
          <w:szCs w:val="22"/>
        </w:rPr>
        <w:t>Lantheus</w:t>
      </w:r>
      <w:proofErr w:type="spellEnd"/>
      <w:r w:rsidRPr="003613A4">
        <w:rPr>
          <w:rFonts w:ascii="Times New Roman" w:hAnsi="Times New Roman" w:cs="Times New Roman"/>
          <w:b/>
          <w:bCs/>
          <w:color w:val="000000" w:themeColor="text1"/>
          <w:kern w:val="0"/>
          <w:sz w:val="22"/>
          <w:szCs w:val="22"/>
        </w:rPr>
        <w:t>.</w:t>
      </w:r>
    </w:p>
    <w:p w14:paraId="6C94FA6F" w14:textId="70A0683A" w:rsidR="00C765B7" w:rsidRPr="003613A4" w:rsidRDefault="00C765B7" w:rsidP="00C76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 xml:space="preserve">"Angeline </w:t>
      </w:r>
      <w:proofErr w:type="spellStart"/>
      <w:r w:rsidRPr="003613A4">
        <w:rPr>
          <w:rFonts w:ascii="Times New Roman" w:hAnsi="Times New Roman" w:cs="Times New Roman"/>
          <w:color w:val="000000" w:themeColor="text1"/>
          <w:kern w:val="0"/>
          <w:sz w:val="22"/>
          <w:szCs w:val="22"/>
        </w:rPr>
        <w:t>Pacy</w:t>
      </w:r>
      <w:proofErr w:type="spellEnd"/>
      <w:r w:rsidRPr="003613A4">
        <w:rPr>
          <w:rFonts w:ascii="Times New Roman" w:hAnsi="Times New Roman" w:cs="Times New Roman"/>
          <w:color w:val="000000" w:themeColor="text1"/>
          <w:kern w:val="0"/>
          <w:sz w:val="22"/>
          <w:szCs w:val="22"/>
        </w:rPr>
        <w:t xml:space="preserve"> is a very competent writer. She networks with and educates a variety of people (researchers,</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patients, providers) on the research and use of antioxidants, with a special interest in </w:t>
      </w:r>
      <w:proofErr w:type="spellStart"/>
      <w:r w:rsidRPr="003613A4">
        <w:rPr>
          <w:rFonts w:ascii="Times New Roman" w:hAnsi="Times New Roman" w:cs="Times New Roman"/>
          <w:color w:val="000000" w:themeColor="text1"/>
          <w:kern w:val="0"/>
          <w:sz w:val="22"/>
          <w:szCs w:val="22"/>
        </w:rPr>
        <w:t>GeroNova</w:t>
      </w:r>
      <w:proofErr w:type="spellEnd"/>
      <w:r w:rsidRPr="003613A4">
        <w:rPr>
          <w:rFonts w:ascii="Times New Roman" w:hAnsi="Times New Roman" w:cs="Times New Roman"/>
          <w:color w:val="000000" w:themeColor="text1"/>
          <w:kern w:val="0"/>
          <w:sz w:val="22"/>
          <w:szCs w:val="22"/>
        </w:rPr>
        <w:t xml:space="preserve"> Research</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Inc. products. She has a passion for the beneficial mechanisms of these </w:t>
      </w:r>
      <w:proofErr w:type="spellStart"/>
      <w:r w:rsidRPr="003613A4">
        <w:rPr>
          <w:rFonts w:ascii="Times New Roman" w:hAnsi="Times New Roman" w:cs="Times New Roman"/>
          <w:color w:val="000000" w:themeColor="text1"/>
          <w:kern w:val="0"/>
          <w:sz w:val="22"/>
          <w:szCs w:val="22"/>
        </w:rPr>
        <w:t>lipoic</w:t>
      </w:r>
      <w:proofErr w:type="spellEnd"/>
      <w:r w:rsidRPr="003613A4">
        <w:rPr>
          <w:rFonts w:ascii="Times New Roman" w:hAnsi="Times New Roman" w:cs="Times New Roman"/>
          <w:color w:val="000000" w:themeColor="text1"/>
          <w:kern w:val="0"/>
          <w:sz w:val="22"/>
          <w:szCs w:val="22"/>
        </w:rPr>
        <w:t xml:space="preserve"> acid related products, and</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understands the research and documented clinical applications. Angeline is enthusiastic about, and</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dedicated to her cause." </w:t>
      </w:r>
      <w:r w:rsidRPr="003613A4">
        <w:rPr>
          <w:rFonts w:ascii="Times New Roman" w:hAnsi="Times New Roman" w:cs="Times New Roman"/>
          <w:b/>
          <w:bCs/>
          <w:color w:val="000000" w:themeColor="text1"/>
          <w:kern w:val="0"/>
          <w:sz w:val="22"/>
          <w:szCs w:val="22"/>
        </w:rPr>
        <w:t xml:space="preserve">— </w:t>
      </w:r>
      <w:proofErr w:type="spellStart"/>
      <w:r w:rsidRPr="003613A4">
        <w:rPr>
          <w:rFonts w:ascii="Times New Roman" w:hAnsi="Times New Roman" w:cs="Times New Roman"/>
          <w:b/>
          <w:bCs/>
          <w:color w:val="000000" w:themeColor="text1"/>
          <w:kern w:val="0"/>
          <w:sz w:val="22"/>
          <w:szCs w:val="22"/>
        </w:rPr>
        <w:t>Karyn</w:t>
      </w:r>
      <w:proofErr w:type="spellEnd"/>
      <w:r w:rsidRPr="003613A4">
        <w:rPr>
          <w:rFonts w:ascii="Times New Roman" w:hAnsi="Times New Roman" w:cs="Times New Roman"/>
          <w:b/>
          <w:bCs/>
          <w:color w:val="000000" w:themeColor="text1"/>
          <w:kern w:val="0"/>
          <w:sz w:val="22"/>
          <w:szCs w:val="22"/>
        </w:rPr>
        <w:t xml:space="preserve"> Young, President of </w:t>
      </w:r>
      <w:proofErr w:type="spellStart"/>
      <w:r w:rsidRPr="003613A4">
        <w:rPr>
          <w:rFonts w:ascii="Times New Roman" w:hAnsi="Times New Roman" w:cs="Times New Roman"/>
          <w:b/>
          <w:bCs/>
          <w:color w:val="000000" w:themeColor="text1"/>
          <w:kern w:val="0"/>
          <w:sz w:val="22"/>
          <w:szCs w:val="22"/>
        </w:rPr>
        <w:t>GeroNova</w:t>
      </w:r>
      <w:proofErr w:type="spellEnd"/>
      <w:r w:rsidRPr="003613A4">
        <w:rPr>
          <w:rFonts w:ascii="Times New Roman" w:hAnsi="Times New Roman" w:cs="Times New Roman"/>
          <w:b/>
          <w:bCs/>
          <w:color w:val="000000" w:themeColor="text1"/>
          <w:kern w:val="0"/>
          <w:sz w:val="22"/>
          <w:szCs w:val="22"/>
        </w:rPr>
        <w:t xml:space="preserve"> Research, May 4, 2016. </w:t>
      </w:r>
      <w:proofErr w:type="spellStart"/>
      <w:r w:rsidRPr="003613A4">
        <w:rPr>
          <w:rFonts w:ascii="Times New Roman" w:hAnsi="Times New Roman" w:cs="Times New Roman"/>
          <w:b/>
          <w:bCs/>
          <w:color w:val="000000" w:themeColor="text1"/>
          <w:kern w:val="0"/>
          <w:sz w:val="22"/>
          <w:szCs w:val="22"/>
        </w:rPr>
        <w:t>Karyn</w:t>
      </w:r>
      <w:proofErr w:type="spellEnd"/>
      <w:r w:rsidRPr="003613A4">
        <w:rPr>
          <w:rFonts w:ascii="Times New Roman" w:hAnsi="Times New Roman" w:cs="Times New Roman"/>
          <w:b/>
          <w:bCs/>
          <w:color w:val="000000" w:themeColor="text1"/>
          <w:kern w:val="0"/>
          <w:sz w:val="22"/>
          <w:szCs w:val="22"/>
        </w:rPr>
        <w:t xml:space="preserve"> managed</w:t>
      </w:r>
      <w:r w:rsidR="00AC45EA" w:rsidRPr="003613A4">
        <w:rPr>
          <w:rFonts w:ascii="Times New Roman" w:hAnsi="Times New Roman" w:cs="Times New Roman"/>
          <w:b/>
          <w:bCs/>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 xml:space="preserve">Angeline while she consulted for </w:t>
      </w:r>
      <w:proofErr w:type="spellStart"/>
      <w:r w:rsidRPr="003613A4">
        <w:rPr>
          <w:rFonts w:ascii="Times New Roman" w:hAnsi="Times New Roman" w:cs="Times New Roman"/>
          <w:b/>
          <w:bCs/>
          <w:color w:val="000000" w:themeColor="text1"/>
          <w:kern w:val="0"/>
          <w:sz w:val="22"/>
          <w:szCs w:val="22"/>
        </w:rPr>
        <w:t>GeroNova</w:t>
      </w:r>
      <w:proofErr w:type="spellEnd"/>
      <w:r w:rsidRPr="003613A4">
        <w:rPr>
          <w:rFonts w:ascii="Times New Roman" w:hAnsi="Times New Roman" w:cs="Times New Roman"/>
          <w:b/>
          <w:bCs/>
          <w:color w:val="000000" w:themeColor="text1"/>
          <w:kern w:val="0"/>
          <w:sz w:val="22"/>
          <w:szCs w:val="22"/>
        </w:rPr>
        <w:t xml:space="preserve"> Research, Inc.</w:t>
      </w:r>
    </w:p>
    <w:p w14:paraId="56EA8576" w14:textId="7FDF0709" w:rsidR="00B219BD" w:rsidRDefault="00CF2006" w:rsidP="00DE48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 xml:space="preserve">"I would not hesitate to recommend Angeline for any position she pursues in biotech/pharmacy/ academia. She has exceptional skills in the latest computer applications in medical writing, has excellent command of medical writing and clinical language, and is equally knowledgeable of clinical trial epidemiology. This unique combination of knowledge and experience, along with her enthusiasm for science and strong work ethic, have made Angeline a valued asset to me and the teams with which she worked at </w:t>
      </w:r>
      <w:proofErr w:type="spellStart"/>
      <w:r w:rsidRPr="003613A4">
        <w:rPr>
          <w:rFonts w:ascii="Times New Roman" w:hAnsi="Times New Roman" w:cs="Times New Roman"/>
          <w:color w:val="000000" w:themeColor="text1"/>
          <w:kern w:val="0"/>
          <w:sz w:val="22"/>
          <w:szCs w:val="22"/>
        </w:rPr>
        <w:t>Lantheus</w:t>
      </w:r>
      <w:proofErr w:type="spellEnd"/>
      <w:r w:rsidRPr="003613A4">
        <w:rPr>
          <w:rFonts w:ascii="Times New Roman" w:hAnsi="Times New Roman" w:cs="Times New Roman"/>
          <w:color w:val="000000" w:themeColor="text1"/>
          <w:kern w:val="0"/>
          <w:sz w:val="22"/>
          <w:szCs w:val="22"/>
        </w:rPr>
        <w:t xml:space="preserve"> Medical Imaging. She offers not only added value to any organization that engages her in work, but great potential in future endeavors." </w:t>
      </w:r>
      <w:r w:rsidRPr="003613A4">
        <w:rPr>
          <w:rFonts w:ascii="Times New Roman" w:hAnsi="Times New Roman" w:cs="Times New Roman"/>
          <w:b/>
          <w:bCs/>
          <w:color w:val="000000" w:themeColor="text1"/>
          <w:kern w:val="0"/>
          <w:sz w:val="22"/>
          <w:szCs w:val="22"/>
        </w:rPr>
        <w:t xml:space="preserve">— Rachel </w:t>
      </w:r>
      <w:proofErr w:type="spellStart"/>
      <w:r w:rsidRPr="003613A4">
        <w:rPr>
          <w:rFonts w:ascii="Times New Roman" w:hAnsi="Times New Roman" w:cs="Times New Roman"/>
          <w:b/>
          <w:bCs/>
          <w:color w:val="000000" w:themeColor="text1"/>
          <w:kern w:val="0"/>
          <w:sz w:val="22"/>
          <w:szCs w:val="22"/>
        </w:rPr>
        <w:t>Tobiasz</w:t>
      </w:r>
      <w:proofErr w:type="spellEnd"/>
      <w:r w:rsidRPr="003613A4">
        <w:rPr>
          <w:rFonts w:ascii="Times New Roman" w:hAnsi="Times New Roman" w:cs="Times New Roman"/>
          <w:b/>
          <w:bCs/>
          <w:color w:val="000000" w:themeColor="text1"/>
          <w:kern w:val="0"/>
          <w:sz w:val="22"/>
          <w:szCs w:val="22"/>
        </w:rPr>
        <w:t xml:space="preserve"> Weiss, Consulting Medical Writer, </w:t>
      </w:r>
      <w:proofErr w:type="spellStart"/>
      <w:r w:rsidRPr="003613A4">
        <w:rPr>
          <w:rFonts w:ascii="Times New Roman" w:hAnsi="Times New Roman" w:cs="Times New Roman"/>
          <w:b/>
          <w:bCs/>
          <w:color w:val="000000" w:themeColor="text1"/>
          <w:kern w:val="0"/>
          <w:sz w:val="22"/>
          <w:szCs w:val="22"/>
        </w:rPr>
        <w:t>BioBridges</w:t>
      </w:r>
      <w:proofErr w:type="spellEnd"/>
      <w:r w:rsidRPr="003613A4">
        <w:rPr>
          <w:rFonts w:ascii="Times New Roman" w:hAnsi="Times New Roman" w:cs="Times New Roman"/>
          <w:b/>
          <w:bCs/>
          <w:color w:val="000000" w:themeColor="text1"/>
          <w:kern w:val="0"/>
          <w:sz w:val="22"/>
          <w:szCs w:val="22"/>
        </w:rPr>
        <w:t xml:space="preserve">, LLC. Rachel worked directly with Angeline at </w:t>
      </w:r>
      <w:proofErr w:type="spellStart"/>
      <w:r w:rsidRPr="003613A4">
        <w:rPr>
          <w:rFonts w:ascii="Times New Roman" w:hAnsi="Times New Roman" w:cs="Times New Roman"/>
          <w:b/>
          <w:bCs/>
          <w:color w:val="000000" w:themeColor="text1"/>
          <w:kern w:val="0"/>
          <w:sz w:val="22"/>
          <w:szCs w:val="22"/>
        </w:rPr>
        <w:t>Lantheus</w:t>
      </w:r>
      <w:proofErr w:type="spellEnd"/>
      <w:r w:rsidRPr="003613A4">
        <w:rPr>
          <w:rFonts w:ascii="Times New Roman" w:hAnsi="Times New Roman" w:cs="Times New Roman"/>
          <w:b/>
          <w:bCs/>
          <w:color w:val="000000" w:themeColor="text1"/>
          <w:kern w:val="0"/>
          <w:sz w:val="22"/>
          <w:szCs w:val="22"/>
        </w:rPr>
        <w:t xml:space="preserve"> Medical Imaging.</w:t>
      </w:r>
    </w:p>
    <w:p w14:paraId="5D991F33" w14:textId="77777777" w:rsidR="006F3A48" w:rsidRDefault="006F3A48">
      <w:pPr>
        <w:rPr>
          <w:rFonts w:ascii="Times New Roman" w:hAnsi="Times New Roman" w:cs="Times New Roman"/>
          <w:color w:val="000000" w:themeColor="text1"/>
          <w:kern w:val="0"/>
          <w:sz w:val="22"/>
          <w:szCs w:val="22"/>
        </w:rPr>
      </w:pPr>
      <w:r>
        <w:rPr>
          <w:rFonts w:ascii="Times New Roman" w:hAnsi="Times New Roman" w:cs="Times New Roman"/>
          <w:color w:val="000000" w:themeColor="text1"/>
          <w:kern w:val="0"/>
          <w:sz w:val="22"/>
          <w:szCs w:val="22"/>
        </w:rPr>
        <w:br w:type="page"/>
      </w:r>
    </w:p>
    <w:p w14:paraId="7EA74C62" w14:textId="1FCEDA4A" w:rsidR="00CF2006" w:rsidRPr="003613A4" w:rsidRDefault="00CF2006" w:rsidP="00CF20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lastRenderedPageBreak/>
        <w:t xml:space="preserve">"Angeline is a very capable, proactive, and dedicated medical writer. I provided her input and review for a critical regulatory SOP project on a tight timeline. She was able to assimilate the knowledge and concepts required to produce regulatory SOP's and met the project timeline. All while she exhibited a positive and collaborative attitude." </w:t>
      </w:r>
      <w:r w:rsidRPr="003613A4">
        <w:rPr>
          <w:rFonts w:ascii="Times New Roman" w:hAnsi="Times New Roman" w:cs="Times New Roman"/>
          <w:b/>
          <w:bCs/>
          <w:color w:val="000000" w:themeColor="text1"/>
          <w:kern w:val="0"/>
          <w:sz w:val="22"/>
          <w:szCs w:val="22"/>
        </w:rPr>
        <w:t xml:space="preserve">— Bill Regan, President, Regan Advisory Services. Bill managed Angeline indirectly at </w:t>
      </w:r>
      <w:proofErr w:type="spellStart"/>
      <w:r w:rsidRPr="003613A4">
        <w:rPr>
          <w:rFonts w:ascii="Times New Roman" w:hAnsi="Times New Roman" w:cs="Times New Roman"/>
          <w:b/>
          <w:bCs/>
          <w:color w:val="000000" w:themeColor="text1"/>
          <w:kern w:val="0"/>
          <w:sz w:val="22"/>
          <w:szCs w:val="22"/>
        </w:rPr>
        <w:t>Lantheus</w:t>
      </w:r>
      <w:proofErr w:type="spellEnd"/>
      <w:r w:rsidRPr="003613A4">
        <w:rPr>
          <w:rFonts w:ascii="Times New Roman" w:hAnsi="Times New Roman" w:cs="Times New Roman"/>
          <w:b/>
          <w:bCs/>
          <w:color w:val="000000" w:themeColor="text1"/>
          <w:kern w:val="0"/>
          <w:sz w:val="22"/>
          <w:szCs w:val="22"/>
        </w:rPr>
        <w:t xml:space="preserve"> Medical Imaging.</w:t>
      </w:r>
    </w:p>
    <w:p w14:paraId="3999D254" w14:textId="77777777" w:rsidR="00B219BD" w:rsidRDefault="00C765B7" w:rsidP="00C76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"Angeline is a very dedicated and competent professional. She is a great team player and was a key member</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of our team that helped create and implement a Quality Management System. She was a pleasure to work</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with." </w:t>
      </w:r>
      <w:r w:rsidRPr="003613A4">
        <w:rPr>
          <w:rFonts w:ascii="Times New Roman" w:hAnsi="Times New Roman" w:cs="Times New Roman"/>
          <w:b/>
          <w:bCs/>
          <w:color w:val="000000" w:themeColor="text1"/>
          <w:kern w:val="0"/>
          <w:sz w:val="22"/>
          <w:szCs w:val="22"/>
        </w:rPr>
        <w:t>— Luca Petti, Senior Engineering Manager at BTG International, April 14, 2016. Luca managed</w:t>
      </w:r>
      <w:r w:rsidR="00892437">
        <w:rPr>
          <w:rFonts w:ascii="Times New Roman" w:hAnsi="Times New Roman" w:cs="Times New Roman"/>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 xml:space="preserve">Angeline while she consulted for </w:t>
      </w:r>
      <w:proofErr w:type="spellStart"/>
      <w:r w:rsidRPr="003613A4">
        <w:rPr>
          <w:rFonts w:ascii="Times New Roman" w:hAnsi="Times New Roman" w:cs="Times New Roman"/>
          <w:b/>
          <w:bCs/>
          <w:color w:val="000000" w:themeColor="text1"/>
          <w:kern w:val="0"/>
          <w:sz w:val="22"/>
          <w:szCs w:val="22"/>
        </w:rPr>
        <w:t>BioBridges</w:t>
      </w:r>
      <w:proofErr w:type="spellEnd"/>
      <w:r w:rsidRPr="003613A4">
        <w:rPr>
          <w:rFonts w:ascii="Times New Roman" w:hAnsi="Times New Roman" w:cs="Times New Roman"/>
          <w:b/>
          <w:bCs/>
          <w:color w:val="000000" w:themeColor="text1"/>
          <w:kern w:val="0"/>
          <w:sz w:val="22"/>
          <w:szCs w:val="22"/>
        </w:rPr>
        <w:t xml:space="preserve"> at BTG.</w:t>
      </w:r>
    </w:p>
    <w:p w14:paraId="489E3E2A" w14:textId="64841155" w:rsidR="00C765B7" w:rsidRPr="003613A4" w:rsidRDefault="00C765B7" w:rsidP="00C76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 xml:space="preserve">"I've been lucky to have Angeline </w:t>
      </w:r>
      <w:proofErr w:type="spellStart"/>
      <w:r w:rsidRPr="003613A4">
        <w:rPr>
          <w:rFonts w:ascii="Times New Roman" w:hAnsi="Times New Roman" w:cs="Times New Roman"/>
          <w:color w:val="000000" w:themeColor="text1"/>
          <w:kern w:val="0"/>
          <w:sz w:val="22"/>
          <w:szCs w:val="22"/>
        </w:rPr>
        <w:t>Pacy</w:t>
      </w:r>
      <w:proofErr w:type="spellEnd"/>
      <w:r w:rsidRPr="003613A4">
        <w:rPr>
          <w:rFonts w:ascii="Times New Roman" w:hAnsi="Times New Roman" w:cs="Times New Roman"/>
          <w:color w:val="000000" w:themeColor="text1"/>
          <w:kern w:val="0"/>
          <w:sz w:val="22"/>
          <w:szCs w:val="22"/>
        </w:rPr>
        <w:t xml:space="preserve"> guide me through a health crisis that I could not possibly deal with on</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my own. Angeline has been my health coach and patient advocate for over a year now. Angeline not only</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provided me with a plethora of resourceful medical help, but she’s also been a compassionate, caring friend</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that would stop short of nothing to reach out to help me. As many chronically ill patients might learn,</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healing and finding the root cause of disease can be a grueling tedious task. During the acute phase of my</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illness, I was confused (not knowing where to turn). I've been blessed to have Angeline by my side. Angeline</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is knowledgeable in diet, integrative/alternative medicine and chronic illness. Her insight is nothing short of</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amazing and she knows exactly in which direction to direct her clients. Ms. </w:t>
      </w:r>
      <w:proofErr w:type="spellStart"/>
      <w:r w:rsidRPr="003613A4">
        <w:rPr>
          <w:rFonts w:ascii="Times New Roman" w:hAnsi="Times New Roman" w:cs="Times New Roman"/>
          <w:color w:val="000000" w:themeColor="text1"/>
          <w:kern w:val="0"/>
          <w:sz w:val="22"/>
          <w:szCs w:val="22"/>
        </w:rPr>
        <w:t>Pacy</w:t>
      </w:r>
      <w:proofErr w:type="spellEnd"/>
      <w:r w:rsidRPr="003613A4">
        <w:rPr>
          <w:rFonts w:ascii="Times New Roman" w:hAnsi="Times New Roman" w:cs="Times New Roman"/>
          <w:color w:val="000000" w:themeColor="text1"/>
          <w:kern w:val="0"/>
          <w:sz w:val="22"/>
          <w:szCs w:val="22"/>
        </w:rPr>
        <w:t xml:space="preserve"> also has impeccable</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networking skills. This is extremely helpful in her work as a patient advocate, as she is able to communicate</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and work with many clinicians and health care practices. In my personal experience she knew exactly which</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clinicians, including doctors and nutritionist/dietitians, testing, and nutritional supplements to point me</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towards for my specific illness (which provided me significant improvement since those darkest days). Last</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but not least, Angeline is incredibly well-versed with the social and health care system. This is often a missing</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link in a chronically ill person’s support system, but nonetheless one of the most crucial elements. It is</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impossible for seriously ill patients to obtain the medical and social services critical to save their life and</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stabilize their physical condition on their own without the advocacy and medical knowledge of a trained</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health care professional like Angeline. Her knowledge of medical systems allowed me the opportunity to</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focus on my health so that I could self-heal. For that reason, I highly recommend Angeline as a health coach</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and patient advocate, as I've never met someone with such a well-rounded understanding of health and</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chronic illness." </w:t>
      </w:r>
      <w:r w:rsidRPr="003613A4">
        <w:rPr>
          <w:rFonts w:ascii="Times New Roman" w:hAnsi="Times New Roman" w:cs="Times New Roman"/>
          <w:b/>
          <w:bCs/>
          <w:color w:val="000000" w:themeColor="text1"/>
          <w:kern w:val="0"/>
          <w:sz w:val="22"/>
          <w:szCs w:val="22"/>
        </w:rPr>
        <w:t>—</w:t>
      </w:r>
      <w:r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Keren Roman, Math and Biology graduate, November 22, 2014. Keren was Angeline's</w:t>
      </w:r>
      <w:r w:rsidR="00AC45EA" w:rsidRPr="003613A4">
        <w:rPr>
          <w:rFonts w:ascii="Times New Roman" w:hAnsi="Times New Roman" w:cs="Times New Roman"/>
          <w:b/>
          <w:bCs/>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client.</w:t>
      </w:r>
    </w:p>
    <w:p w14:paraId="412AA729" w14:textId="2A1DEB84" w:rsidR="006943FF" w:rsidRDefault="00C765B7" w:rsidP="00AC45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"Angeline is conscientious and meticulous. She asks questions of her clients and friends to elicit their needs</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and then finds the best solution to their problems. Angeline is knowledgeable about traditional medicine as</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well as alternative therapies and supplements. She chooses her words as a writer wisely to make the</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greatest impact within space constraints. Her personal struggles with and triumph against debilitating</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disease allow her to empathize with those in need. These experiences have also propelled her to learn in-</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depth about medicine and the health professions. She will be an asset to your team." </w:t>
      </w:r>
    </w:p>
    <w:p w14:paraId="237C7775" w14:textId="689BEEF2" w:rsidR="00C765B7" w:rsidRPr="003613A4" w:rsidRDefault="00C765B7" w:rsidP="00AC45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3613A4">
        <w:rPr>
          <w:rFonts w:ascii="Times New Roman" w:hAnsi="Times New Roman" w:cs="Times New Roman"/>
          <w:b/>
          <w:bCs/>
          <w:color w:val="000000" w:themeColor="text1"/>
          <w:kern w:val="0"/>
          <w:sz w:val="22"/>
          <w:szCs w:val="22"/>
        </w:rPr>
        <w:t xml:space="preserve">—Frederick </w:t>
      </w:r>
      <w:proofErr w:type="spellStart"/>
      <w:r w:rsidRPr="003613A4">
        <w:rPr>
          <w:rFonts w:ascii="Times New Roman" w:hAnsi="Times New Roman" w:cs="Times New Roman"/>
          <w:b/>
          <w:bCs/>
          <w:color w:val="000000" w:themeColor="text1"/>
          <w:kern w:val="0"/>
          <w:sz w:val="22"/>
          <w:szCs w:val="22"/>
        </w:rPr>
        <w:t>Jao</w:t>
      </w:r>
      <w:proofErr w:type="spellEnd"/>
      <w:r w:rsidRPr="003613A4">
        <w:rPr>
          <w:rFonts w:ascii="Times New Roman" w:hAnsi="Times New Roman" w:cs="Times New Roman"/>
          <w:b/>
          <w:bCs/>
          <w:color w:val="000000" w:themeColor="text1"/>
          <w:kern w:val="0"/>
          <w:sz w:val="22"/>
          <w:szCs w:val="22"/>
        </w:rPr>
        <w:t>, Tax</w:t>
      </w:r>
      <w:r w:rsidR="00AC45EA" w:rsidRPr="003613A4">
        <w:rPr>
          <w:rFonts w:ascii="Times New Roman" w:hAnsi="Times New Roman" w:cs="Times New Roman"/>
          <w:b/>
          <w:bCs/>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Auditor for the State of Massachusetts, April 4, 2016. Frederick was Angeline's client.</w:t>
      </w:r>
    </w:p>
    <w:p w14:paraId="7B6A8C63" w14:textId="77777777" w:rsidR="006F3A48" w:rsidRDefault="006F3A48">
      <w:pPr>
        <w:rPr>
          <w:rFonts w:ascii="Times New Roman" w:hAnsi="Times New Roman" w:cs="Times New Roman"/>
          <w:color w:val="000000" w:themeColor="text1"/>
          <w:kern w:val="0"/>
          <w:sz w:val="22"/>
          <w:szCs w:val="22"/>
        </w:rPr>
      </w:pPr>
    </w:p>
    <w:p w14:paraId="7ED93E10" w14:textId="77777777" w:rsidR="006F3A48" w:rsidRPr="00441E99" w:rsidRDefault="006F3A48" w:rsidP="006F3A48">
      <w:pPr>
        <w:rPr>
          <w:rFonts w:ascii="Times New Roman" w:hAnsi="Times New Roman" w:cs="Times New Roman"/>
          <w:b/>
          <w:bCs/>
          <w:color w:val="000000" w:themeColor="text1"/>
          <w:kern w:val="0"/>
          <w:sz w:val="22"/>
          <w:szCs w:val="22"/>
        </w:rPr>
      </w:pPr>
      <w:r w:rsidRPr="00441E99">
        <w:rPr>
          <w:rFonts w:ascii="Times New Roman" w:hAnsi="Times New Roman" w:cs="Times New Roman"/>
          <w:b/>
          <w:bCs/>
          <w:color w:val="000000" w:themeColor="text1"/>
          <w:kern w:val="0"/>
          <w:sz w:val="22"/>
          <w:szCs w:val="22"/>
        </w:rPr>
        <w:t>(Continued on Next Page)</w:t>
      </w:r>
    </w:p>
    <w:p w14:paraId="27CCF445" w14:textId="7CC3B7AE" w:rsidR="006F3A48" w:rsidRDefault="006F3A48">
      <w:pPr>
        <w:rPr>
          <w:rFonts w:ascii="Times New Roman" w:hAnsi="Times New Roman" w:cs="Times New Roman"/>
          <w:color w:val="000000" w:themeColor="text1"/>
          <w:kern w:val="0"/>
          <w:sz w:val="22"/>
          <w:szCs w:val="22"/>
        </w:rPr>
      </w:pPr>
      <w:r>
        <w:rPr>
          <w:rFonts w:ascii="Times New Roman" w:hAnsi="Times New Roman" w:cs="Times New Roman"/>
          <w:color w:val="000000" w:themeColor="text1"/>
          <w:kern w:val="0"/>
          <w:sz w:val="22"/>
          <w:szCs w:val="22"/>
        </w:rPr>
        <w:br w:type="page"/>
      </w:r>
    </w:p>
    <w:p w14:paraId="0B413906" w14:textId="564ECAF5" w:rsidR="00F10AC0" w:rsidRDefault="00C765B7" w:rsidP="00B219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lastRenderedPageBreak/>
        <w:t>"Angeline came into a department that was sorely lacking in documentation processes. We needed to</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become more organized and quickly get our SOPs in place in case the FDA were to show up at our door.</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That's where Angeline came in. In almost no time, she reached out to key members of the organization to</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familiarize herself with the current processes that were being followed and work on getting them</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documented. She was proactive and an extremely fast learner, especially considering some of the processes</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we worked together on were a completely new area of expertise for her. Angeline was also extremely</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motivated and fun to work with. She made what seemed like a dry and daunting task into something much</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more rewarding and less painful than expected. Overall, I greatly enjoyed my time working with Angeline</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and hope to one day cross paths again with her in the future."</w:t>
      </w:r>
      <w:r w:rsidR="006943FF">
        <w:rPr>
          <w:rFonts w:ascii="Times New Roman" w:hAnsi="Times New Roman" w:cs="Times New Roman"/>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 xml:space="preserve">— </w:t>
      </w:r>
      <w:proofErr w:type="spellStart"/>
      <w:r w:rsidRPr="003613A4">
        <w:rPr>
          <w:rFonts w:ascii="Times New Roman" w:hAnsi="Times New Roman" w:cs="Times New Roman"/>
          <w:b/>
          <w:bCs/>
          <w:color w:val="000000" w:themeColor="text1"/>
          <w:kern w:val="0"/>
          <w:sz w:val="22"/>
          <w:szCs w:val="22"/>
        </w:rPr>
        <w:t>Gisella</w:t>
      </w:r>
      <w:proofErr w:type="spellEnd"/>
      <w:r w:rsidRPr="003613A4">
        <w:rPr>
          <w:rFonts w:ascii="Times New Roman" w:hAnsi="Times New Roman" w:cs="Times New Roman"/>
          <w:b/>
          <w:bCs/>
          <w:color w:val="000000" w:themeColor="text1"/>
          <w:kern w:val="0"/>
          <w:sz w:val="22"/>
          <w:szCs w:val="22"/>
        </w:rPr>
        <w:t xml:space="preserve"> </w:t>
      </w:r>
      <w:proofErr w:type="spellStart"/>
      <w:r w:rsidRPr="003613A4">
        <w:rPr>
          <w:rFonts w:ascii="Times New Roman" w:hAnsi="Times New Roman" w:cs="Times New Roman"/>
          <w:b/>
          <w:bCs/>
          <w:color w:val="000000" w:themeColor="text1"/>
          <w:kern w:val="0"/>
          <w:sz w:val="22"/>
          <w:szCs w:val="22"/>
        </w:rPr>
        <w:t>Blanchette</w:t>
      </w:r>
      <w:proofErr w:type="spellEnd"/>
      <w:r w:rsidRPr="003613A4">
        <w:rPr>
          <w:rFonts w:ascii="Times New Roman" w:hAnsi="Times New Roman" w:cs="Times New Roman"/>
          <w:b/>
          <w:bCs/>
          <w:color w:val="000000" w:themeColor="text1"/>
          <w:kern w:val="0"/>
          <w:sz w:val="22"/>
          <w:szCs w:val="22"/>
        </w:rPr>
        <w:t xml:space="preserve">, CCDM, Sr. Clinical Data Manager, </w:t>
      </w:r>
      <w:proofErr w:type="spellStart"/>
      <w:r w:rsidRPr="003613A4">
        <w:rPr>
          <w:rFonts w:ascii="Times New Roman" w:hAnsi="Times New Roman" w:cs="Times New Roman"/>
          <w:b/>
          <w:bCs/>
          <w:color w:val="000000" w:themeColor="text1"/>
          <w:kern w:val="0"/>
          <w:sz w:val="22"/>
          <w:szCs w:val="22"/>
        </w:rPr>
        <w:t>Lantheus</w:t>
      </w:r>
      <w:proofErr w:type="spellEnd"/>
      <w:r w:rsidRPr="003613A4">
        <w:rPr>
          <w:rFonts w:ascii="Times New Roman" w:hAnsi="Times New Roman" w:cs="Times New Roman"/>
          <w:b/>
          <w:bCs/>
          <w:color w:val="000000" w:themeColor="text1"/>
          <w:kern w:val="0"/>
          <w:sz w:val="22"/>
          <w:szCs w:val="22"/>
        </w:rPr>
        <w:t xml:space="preserve"> Medical Imaging. </w:t>
      </w:r>
      <w:proofErr w:type="spellStart"/>
      <w:r w:rsidRPr="003613A4">
        <w:rPr>
          <w:rFonts w:ascii="Times New Roman" w:hAnsi="Times New Roman" w:cs="Times New Roman"/>
          <w:b/>
          <w:bCs/>
          <w:color w:val="000000" w:themeColor="text1"/>
          <w:kern w:val="0"/>
          <w:sz w:val="22"/>
          <w:szCs w:val="22"/>
        </w:rPr>
        <w:t>Gisella</w:t>
      </w:r>
      <w:proofErr w:type="spellEnd"/>
      <w:r w:rsidRPr="003613A4">
        <w:rPr>
          <w:rFonts w:ascii="Times New Roman" w:hAnsi="Times New Roman" w:cs="Times New Roman"/>
          <w:b/>
          <w:bCs/>
          <w:color w:val="000000" w:themeColor="text1"/>
          <w:kern w:val="0"/>
          <w:sz w:val="22"/>
          <w:szCs w:val="22"/>
        </w:rPr>
        <w:t xml:space="preserve"> worked with</w:t>
      </w:r>
      <w:r w:rsidR="00AC45EA" w:rsidRPr="003613A4">
        <w:rPr>
          <w:rFonts w:ascii="Times New Roman" w:hAnsi="Times New Roman" w:cs="Times New Roman"/>
          <w:b/>
          <w:bCs/>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 xml:space="preserve">Angeline at </w:t>
      </w:r>
      <w:proofErr w:type="spellStart"/>
      <w:r w:rsidRPr="003613A4">
        <w:rPr>
          <w:rFonts w:ascii="Times New Roman" w:hAnsi="Times New Roman" w:cs="Times New Roman"/>
          <w:b/>
          <w:bCs/>
          <w:color w:val="000000" w:themeColor="text1"/>
          <w:kern w:val="0"/>
          <w:sz w:val="22"/>
          <w:szCs w:val="22"/>
        </w:rPr>
        <w:t>Lantheus</w:t>
      </w:r>
      <w:proofErr w:type="spellEnd"/>
      <w:r w:rsidRPr="003613A4">
        <w:rPr>
          <w:rFonts w:ascii="Times New Roman" w:hAnsi="Times New Roman" w:cs="Times New Roman"/>
          <w:b/>
          <w:bCs/>
          <w:color w:val="000000" w:themeColor="text1"/>
          <w:kern w:val="0"/>
          <w:sz w:val="22"/>
          <w:szCs w:val="22"/>
        </w:rPr>
        <w:t xml:space="preserve"> Medical Imaging.</w:t>
      </w:r>
    </w:p>
    <w:p w14:paraId="32E8BF3F" w14:textId="24202CDF" w:rsidR="00951D29" w:rsidRDefault="00C765B7" w:rsidP="00B219BD">
      <w:pPr>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 xml:space="preserve">"I had the opportunity to work with Angeline at </w:t>
      </w:r>
      <w:proofErr w:type="spellStart"/>
      <w:r w:rsidRPr="003613A4">
        <w:rPr>
          <w:rFonts w:ascii="Times New Roman" w:hAnsi="Times New Roman" w:cs="Times New Roman"/>
          <w:color w:val="000000" w:themeColor="text1"/>
          <w:kern w:val="0"/>
          <w:sz w:val="22"/>
          <w:szCs w:val="22"/>
        </w:rPr>
        <w:t>Dyax</w:t>
      </w:r>
      <w:proofErr w:type="spellEnd"/>
      <w:r w:rsidRPr="003613A4">
        <w:rPr>
          <w:rFonts w:ascii="Times New Roman" w:hAnsi="Times New Roman" w:cs="Times New Roman"/>
          <w:color w:val="000000" w:themeColor="text1"/>
          <w:kern w:val="0"/>
          <w:sz w:val="22"/>
          <w:szCs w:val="22"/>
        </w:rPr>
        <w:t xml:space="preserve"> during the time we were writing the CMC sections of</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our BLA. The writing/research alone was a time-consuming project. Learning how to use the new writing</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software with its own quirks and requirements would have been too demanding at a time of data gathering</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and synthesizing for a critical path project. Angeline was sent by </w:t>
      </w:r>
      <w:proofErr w:type="spellStart"/>
      <w:r w:rsidRPr="003613A4">
        <w:rPr>
          <w:rFonts w:ascii="Times New Roman" w:hAnsi="Times New Roman" w:cs="Times New Roman"/>
          <w:color w:val="000000" w:themeColor="text1"/>
          <w:kern w:val="0"/>
          <w:sz w:val="22"/>
          <w:szCs w:val="22"/>
        </w:rPr>
        <w:t>DataFarm</w:t>
      </w:r>
      <w:proofErr w:type="spellEnd"/>
      <w:r w:rsidRPr="003613A4">
        <w:rPr>
          <w:rFonts w:ascii="Times New Roman" w:hAnsi="Times New Roman" w:cs="Times New Roman"/>
          <w:color w:val="000000" w:themeColor="text1"/>
          <w:kern w:val="0"/>
          <w:sz w:val="22"/>
          <w:szCs w:val="22"/>
        </w:rPr>
        <w:t xml:space="preserve"> to help us manage the task of</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converting our submission into an e-CTD format. Before she could even take off her jacket on day 1, Angeline</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was *managing* the system and the problems expressed by CMC authors. She was the in-house expert</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on </w:t>
      </w:r>
      <w:proofErr w:type="spellStart"/>
      <w:r w:rsidRPr="003613A4">
        <w:rPr>
          <w:rFonts w:ascii="Times New Roman" w:hAnsi="Times New Roman" w:cs="Times New Roman"/>
          <w:color w:val="000000" w:themeColor="text1"/>
          <w:kern w:val="0"/>
          <w:sz w:val="22"/>
          <w:szCs w:val="22"/>
        </w:rPr>
        <w:t>ISIWriter</w:t>
      </w:r>
      <w:proofErr w:type="spellEnd"/>
      <w:r w:rsidRPr="003613A4">
        <w:rPr>
          <w:rFonts w:ascii="Times New Roman" w:hAnsi="Times New Roman" w:cs="Times New Roman"/>
          <w:color w:val="000000" w:themeColor="text1"/>
          <w:kern w:val="0"/>
          <w:sz w:val="22"/>
          <w:szCs w:val="22"/>
        </w:rPr>
        <w:t xml:space="preserve"> and helped not only to troubleshoot every formatting issue imaginable, but recommended</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stylistic changes to data tables, figures, and summaries that made for very consistent, very thorough, very</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professional work. It's difficult to lead a big technical job, but Angeline also managed frustrated writers and</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assisted them with technical insights and creative tips for writing. She is reliable, technically apt,</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professional, deadline and detail proficient with excellent execution, an enthusiastic leader, and a delightful</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person to work with. Anyone who would want anything transformed or managed technically would find</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Angeline as their team MVP!"</w:t>
      </w:r>
      <w:r w:rsidR="00892437">
        <w:rPr>
          <w:rFonts w:ascii="Times New Roman" w:hAnsi="Times New Roman" w:cs="Times New Roman"/>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 xml:space="preserve">— Robyn </w:t>
      </w:r>
      <w:proofErr w:type="spellStart"/>
      <w:r w:rsidRPr="003613A4">
        <w:rPr>
          <w:rFonts w:ascii="Times New Roman" w:hAnsi="Times New Roman" w:cs="Times New Roman"/>
          <w:b/>
          <w:bCs/>
          <w:color w:val="000000" w:themeColor="text1"/>
          <w:kern w:val="0"/>
          <w:sz w:val="22"/>
          <w:szCs w:val="22"/>
        </w:rPr>
        <w:t>Neitzschman</w:t>
      </w:r>
      <w:proofErr w:type="spellEnd"/>
      <w:r w:rsidRPr="003613A4">
        <w:rPr>
          <w:rFonts w:ascii="Times New Roman" w:hAnsi="Times New Roman" w:cs="Times New Roman"/>
          <w:b/>
          <w:bCs/>
          <w:color w:val="000000" w:themeColor="text1"/>
          <w:kern w:val="0"/>
          <w:sz w:val="22"/>
          <w:szCs w:val="22"/>
        </w:rPr>
        <w:t>, Clinical Supply and Drug Product Manager, DYAX CORP. Robyn worked with</w:t>
      </w:r>
      <w:r w:rsidR="00AC45EA" w:rsidRPr="003613A4">
        <w:rPr>
          <w:rFonts w:ascii="Times New Roman" w:hAnsi="Times New Roman" w:cs="Times New Roman"/>
          <w:b/>
          <w:bCs/>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 xml:space="preserve">Angeline at </w:t>
      </w:r>
      <w:proofErr w:type="spellStart"/>
      <w:r w:rsidRPr="003613A4">
        <w:rPr>
          <w:rFonts w:ascii="Times New Roman" w:hAnsi="Times New Roman" w:cs="Times New Roman"/>
          <w:b/>
          <w:bCs/>
          <w:color w:val="000000" w:themeColor="text1"/>
          <w:kern w:val="0"/>
          <w:sz w:val="22"/>
          <w:szCs w:val="22"/>
        </w:rPr>
        <w:t>Dyax</w:t>
      </w:r>
      <w:proofErr w:type="spellEnd"/>
      <w:r w:rsidRPr="003613A4">
        <w:rPr>
          <w:rFonts w:ascii="Times New Roman" w:hAnsi="Times New Roman" w:cs="Times New Roman"/>
          <w:b/>
          <w:bCs/>
          <w:color w:val="000000" w:themeColor="text1"/>
          <w:kern w:val="0"/>
          <w:sz w:val="22"/>
          <w:szCs w:val="22"/>
        </w:rPr>
        <w:t>.</w:t>
      </w:r>
    </w:p>
    <w:p w14:paraId="33EE2846" w14:textId="7341806D" w:rsidR="00892437" w:rsidRDefault="00C765B7" w:rsidP="00C76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 xml:space="preserve">"Angeline is working in Medical Writing group at </w:t>
      </w:r>
      <w:proofErr w:type="spellStart"/>
      <w:r w:rsidRPr="003613A4">
        <w:rPr>
          <w:rFonts w:ascii="Times New Roman" w:hAnsi="Times New Roman" w:cs="Times New Roman"/>
          <w:color w:val="000000" w:themeColor="text1"/>
          <w:kern w:val="0"/>
          <w:sz w:val="22"/>
          <w:szCs w:val="22"/>
        </w:rPr>
        <w:t>Lantheus</w:t>
      </w:r>
      <w:proofErr w:type="spellEnd"/>
      <w:r w:rsidRPr="003613A4">
        <w:rPr>
          <w:rFonts w:ascii="Times New Roman" w:hAnsi="Times New Roman" w:cs="Times New Roman"/>
          <w:color w:val="000000" w:themeColor="text1"/>
          <w:kern w:val="0"/>
          <w:sz w:val="22"/>
          <w:szCs w:val="22"/>
        </w:rPr>
        <w:t xml:space="preserve"> Medical Imaging and is responsible for writing</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documents, SOPs, managing clinical submission documents and reference library for clinical programs. She is</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a great team player and provides strong expertise in procedural document writing." </w:t>
      </w:r>
    </w:p>
    <w:p w14:paraId="7A7D4DAF" w14:textId="35D7D409" w:rsidR="00C765B7" w:rsidRPr="003613A4" w:rsidRDefault="00C765B7" w:rsidP="00C76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3613A4">
        <w:rPr>
          <w:rFonts w:ascii="Times New Roman" w:hAnsi="Times New Roman" w:cs="Times New Roman"/>
          <w:b/>
          <w:bCs/>
          <w:color w:val="000000" w:themeColor="text1"/>
          <w:kern w:val="0"/>
          <w:sz w:val="22"/>
          <w:szCs w:val="22"/>
        </w:rPr>
        <w:t xml:space="preserve">— </w:t>
      </w:r>
      <w:proofErr w:type="spellStart"/>
      <w:r w:rsidRPr="003613A4">
        <w:rPr>
          <w:rFonts w:ascii="Times New Roman" w:hAnsi="Times New Roman" w:cs="Times New Roman"/>
          <w:b/>
          <w:bCs/>
          <w:color w:val="000000" w:themeColor="text1"/>
          <w:kern w:val="0"/>
          <w:sz w:val="22"/>
          <w:szCs w:val="22"/>
        </w:rPr>
        <w:t>Gajanan</w:t>
      </w:r>
      <w:proofErr w:type="spellEnd"/>
      <w:r w:rsidRPr="003613A4">
        <w:rPr>
          <w:rFonts w:ascii="Times New Roman" w:hAnsi="Times New Roman" w:cs="Times New Roman"/>
          <w:b/>
          <w:bCs/>
          <w:color w:val="000000" w:themeColor="text1"/>
          <w:kern w:val="0"/>
          <w:sz w:val="22"/>
          <w:szCs w:val="22"/>
        </w:rPr>
        <w:t xml:space="preserve"> Bhat,</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 xml:space="preserve">Director of Global Biostatistics and Data Management, </w:t>
      </w:r>
      <w:proofErr w:type="spellStart"/>
      <w:r w:rsidRPr="003613A4">
        <w:rPr>
          <w:rFonts w:ascii="Times New Roman" w:hAnsi="Times New Roman" w:cs="Times New Roman"/>
          <w:b/>
          <w:bCs/>
          <w:color w:val="000000" w:themeColor="text1"/>
          <w:kern w:val="0"/>
          <w:sz w:val="22"/>
          <w:szCs w:val="22"/>
        </w:rPr>
        <w:t>Lantheus</w:t>
      </w:r>
      <w:proofErr w:type="spellEnd"/>
      <w:r w:rsidRPr="003613A4">
        <w:rPr>
          <w:rFonts w:ascii="Times New Roman" w:hAnsi="Times New Roman" w:cs="Times New Roman"/>
          <w:b/>
          <w:bCs/>
          <w:color w:val="000000" w:themeColor="text1"/>
          <w:kern w:val="0"/>
          <w:sz w:val="22"/>
          <w:szCs w:val="22"/>
        </w:rPr>
        <w:t xml:space="preserve"> Medical Imaging, Inc., managed Angeline</w:t>
      </w:r>
      <w:r w:rsidR="00AC45EA" w:rsidRPr="003613A4">
        <w:rPr>
          <w:rFonts w:ascii="Times New Roman" w:hAnsi="Times New Roman" w:cs="Times New Roman"/>
          <w:b/>
          <w:bCs/>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 xml:space="preserve">indirectly at </w:t>
      </w:r>
      <w:proofErr w:type="spellStart"/>
      <w:r w:rsidRPr="003613A4">
        <w:rPr>
          <w:rFonts w:ascii="Times New Roman" w:hAnsi="Times New Roman" w:cs="Times New Roman"/>
          <w:b/>
          <w:bCs/>
          <w:color w:val="000000" w:themeColor="text1"/>
          <w:kern w:val="0"/>
          <w:sz w:val="22"/>
          <w:szCs w:val="22"/>
        </w:rPr>
        <w:t>Lantheus</w:t>
      </w:r>
      <w:proofErr w:type="spellEnd"/>
      <w:r w:rsidRPr="003613A4">
        <w:rPr>
          <w:rFonts w:ascii="Times New Roman" w:hAnsi="Times New Roman" w:cs="Times New Roman"/>
          <w:b/>
          <w:bCs/>
          <w:color w:val="000000" w:themeColor="text1"/>
          <w:kern w:val="0"/>
          <w:sz w:val="22"/>
          <w:szCs w:val="22"/>
        </w:rPr>
        <w:t xml:space="preserve"> Medical Imaging.</w:t>
      </w:r>
    </w:p>
    <w:p w14:paraId="6BCD0832" w14:textId="033F43EF" w:rsidR="00C765B7" w:rsidRPr="003613A4" w:rsidRDefault="00C765B7" w:rsidP="00C76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"Angeline has always been very generous with her time and expertise. She never hesitates to offer her</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knowledge and advice, and is very encouraging. She has a deep level of understanding when it comes to</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methylation defects and is truly able to connect through her personal experience. I would definitely</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recommend working with her!" </w:t>
      </w:r>
      <w:r w:rsidRPr="003613A4">
        <w:rPr>
          <w:rFonts w:ascii="Times New Roman" w:hAnsi="Times New Roman" w:cs="Times New Roman"/>
          <w:b/>
          <w:bCs/>
          <w:color w:val="000000" w:themeColor="text1"/>
          <w:kern w:val="0"/>
          <w:sz w:val="22"/>
          <w:szCs w:val="22"/>
        </w:rPr>
        <w:t xml:space="preserve">— Brianne </w:t>
      </w:r>
      <w:proofErr w:type="spellStart"/>
      <w:r w:rsidRPr="003613A4">
        <w:rPr>
          <w:rFonts w:ascii="Times New Roman" w:hAnsi="Times New Roman" w:cs="Times New Roman"/>
          <w:b/>
          <w:bCs/>
          <w:color w:val="000000" w:themeColor="text1"/>
          <w:kern w:val="0"/>
          <w:sz w:val="22"/>
          <w:szCs w:val="22"/>
        </w:rPr>
        <w:t>LaFriniere</w:t>
      </w:r>
      <w:proofErr w:type="spellEnd"/>
      <w:r w:rsidRPr="003613A4">
        <w:rPr>
          <w:rFonts w:ascii="Times New Roman" w:hAnsi="Times New Roman" w:cs="Times New Roman"/>
          <w:b/>
          <w:bCs/>
          <w:color w:val="000000" w:themeColor="text1"/>
          <w:kern w:val="0"/>
          <w:sz w:val="22"/>
          <w:szCs w:val="22"/>
        </w:rPr>
        <w:t>, RN, Health Practitioner and Entrepreneur, June 26,</w:t>
      </w:r>
      <w:r w:rsidR="00AC45EA" w:rsidRPr="003613A4">
        <w:rPr>
          <w:rFonts w:ascii="Times New Roman" w:hAnsi="Times New Roman" w:cs="Times New Roman"/>
          <w:b/>
          <w:bCs/>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2016. Brianne was Angeline's client.</w:t>
      </w:r>
    </w:p>
    <w:p w14:paraId="76864CBE" w14:textId="29A8EE51" w:rsidR="00C765B7" w:rsidRDefault="00C765B7" w:rsidP="00C76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b/>
          <w:bCs/>
          <w:color w:val="000000" w:themeColor="text1"/>
          <w:kern w:val="0"/>
          <w:sz w:val="22"/>
          <w:szCs w:val="22"/>
        </w:rPr>
      </w:pPr>
      <w:r w:rsidRPr="003613A4">
        <w:rPr>
          <w:rFonts w:ascii="Times New Roman" w:hAnsi="Times New Roman" w:cs="Times New Roman"/>
          <w:color w:val="000000" w:themeColor="text1"/>
          <w:kern w:val="0"/>
          <w:sz w:val="22"/>
          <w:szCs w:val="22"/>
        </w:rPr>
        <w:t>"Angeline was an outstanding contractor during her time with us. Our client enjoyed working with her and</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found her to be dependable and on time. She always dedicated herself to the best interest of the client." </w:t>
      </w:r>
      <w:r w:rsidRPr="003613A4">
        <w:rPr>
          <w:rFonts w:ascii="Times New Roman" w:hAnsi="Times New Roman" w:cs="Times New Roman"/>
          <w:b/>
          <w:bCs/>
          <w:color w:val="000000" w:themeColor="text1"/>
          <w:kern w:val="0"/>
          <w:sz w:val="22"/>
          <w:szCs w:val="22"/>
        </w:rPr>
        <w:t xml:space="preserve">—Eric </w:t>
      </w:r>
      <w:proofErr w:type="spellStart"/>
      <w:r w:rsidRPr="003613A4">
        <w:rPr>
          <w:rFonts w:ascii="Times New Roman" w:hAnsi="Times New Roman" w:cs="Times New Roman"/>
          <w:b/>
          <w:bCs/>
          <w:color w:val="000000" w:themeColor="text1"/>
          <w:kern w:val="0"/>
          <w:sz w:val="22"/>
          <w:szCs w:val="22"/>
        </w:rPr>
        <w:t>Diebler</w:t>
      </w:r>
      <w:proofErr w:type="spellEnd"/>
      <w:r w:rsidRPr="003613A4">
        <w:rPr>
          <w:rFonts w:ascii="Times New Roman" w:hAnsi="Times New Roman" w:cs="Times New Roman"/>
          <w:b/>
          <w:bCs/>
          <w:color w:val="000000" w:themeColor="text1"/>
          <w:kern w:val="0"/>
          <w:sz w:val="22"/>
          <w:szCs w:val="22"/>
        </w:rPr>
        <w:t xml:space="preserve">, former Career Manager at </w:t>
      </w:r>
      <w:proofErr w:type="spellStart"/>
      <w:r w:rsidRPr="003613A4">
        <w:rPr>
          <w:rFonts w:ascii="Times New Roman" w:hAnsi="Times New Roman" w:cs="Times New Roman"/>
          <w:b/>
          <w:bCs/>
          <w:color w:val="000000" w:themeColor="text1"/>
          <w:kern w:val="0"/>
          <w:sz w:val="22"/>
          <w:szCs w:val="22"/>
        </w:rPr>
        <w:t>BioBridges</w:t>
      </w:r>
      <w:proofErr w:type="spellEnd"/>
      <w:r w:rsidRPr="003613A4">
        <w:rPr>
          <w:rFonts w:ascii="Times New Roman" w:hAnsi="Times New Roman" w:cs="Times New Roman"/>
          <w:b/>
          <w:bCs/>
          <w:color w:val="000000" w:themeColor="text1"/>
          <w:kern w:val="0"/>
          <w:sz w:val="22"/>
          <w:szCs w:val="22"/>
        </w:rPr>
        <w:t>, May 10, 2016. Eric recruited, managed and supported</w:t>
      </w:r>
      <w:r w:rsidR="00AC45EA" w:rsidRPr="003613A4">
        <w:rPr>
          <w:rFonts w:ascii="Times New Roman" w:hAnsi="Times New Roman" w:cs="Times New Roman"/>
          <w:b/>
          <w:bCs/>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Angeline directly while she consulted for BTG.</w:t>
      </w:r>
    </w:p>
    <w:p w14:paraId="5AFC78A8" w14:textId="77777777" w:rsidR="006F3A48" w:rsidRDefault="006F3A48" w:rsidP="006F3A48">
      <w:pPr>
        <w:rPr>
          <w:rFonts w:ascii="Times New Roman" w:hAnsi="Times New Roman" w:cs="Times New Roman"/>
          <w:b/>
          <w:bCs/>
          <w:color w:val="000000" w:themeColor="text1"/>
          <w:kern w:val="0"/>
          <w:sz w:val="22"/>
          <w:szCs w:val="22"/>
        </w:rPr>
      </w:pPr>
    </w:p>
    <w:p w14:paraId="779223EB" w14:textId="4181D991" w:rsidR="006F3A48" w:rsidRPr="008E0188" w:rsidRDefault="006F3A48">
      <w:pPr>
        <w:rPr>
          <w:rFonts w:ascii="Times New Roman" w:hAnsi="Times New Roman" w:cs="Times New Roman"/>
          <w:b/>
          <w:bCs/>
          <w:color w:val="000000" w:themeColor="text1"/>
          <w:kern w:val="0"/>
          <w:sz w:val="22"/>
          <w:szCs w:val="22"/>
        </w:rPr>
      </w:pPr>
      <w:r w:rsidRPr="00441E99">
        <w:rPr>
          <w:rFonts w:ascii="Times New Roman" w:hAnsi="Times New Roman" w:cs="Times New Roman"/>
          <w:b/>
          <w:bCs/>
          <w:color w:val="000000" w:themeColor="text1"/>
          <w:kern w:val="0"/>
          <w:sz w:val="22"/>
          <w:szCs w:val="22"/>
        </w:rPr>
        <w:t>(Continued on Next Page)</w:t>
      </w:r>
    </w:p>
    <w:p w14:paraId="3939230D" w14:textId="37B360B7" w:rsidR="00C765B7" w:rsidRPr="003613A4" w:rsidRDefault="00C765B7" w:rsidP="00AC45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 xml:space="preserve">"Angeline's proficiency with our varied writing and documentation applications, in particular </w:t>
      </w:r>
      <w:proofErr w:type="spellStart"/>
      <w:r w:rsidRPr="003613A4">
        <w:rPr>
          <w:rFonts w:ascii="Times New Roman" w:hAnsi="Times New Roman" w:cs="Times New Roman"/>
          <w:color w:val="000000" w:themeColor="text1"/>
          <w:kern w:val="0"/>
          <w:sz w:val="22"/>
          <w:szCs w:val="22"/>
        </w:rPr>
        <w:t>EndNotes</w:t>
      </w:r>
      <w:proofErr w:type="spellEnd"/>
      <w:r w:rsidRPr="003613A4">
        <w:rPr>
          <w:rFonts w:ascii="Times New Roman" w:hAnsi="Times New Roman" w:cs="Times New Roman"/>
          <w:color w:val="000000" w:themeColor="text1"/>
          <w:kern w:val="0"/>
          <w:sz w:val="22"/>
          <w:szCs w:val="22"/>
        </w:rPr>
        <w:t>, has</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enabled our organization to meet deadlines on key submissions. On more than one occasion she has</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lastRenderedPageBreak/>
        <w:t>provided assistance on short notice cheerfully and efficiently. She is a team player and active participant on</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projects." </w:t>
      </w:r>
      <w:r w:rsidRPr="003613A4">
        <w:rPr>
          <w:rFonts w:ascii="Times New Roman" w:hAnsi="Times New Roman" w:cs="Times New Roman"/>
          <w:b/>
          <w:bCs/>
          <w:color w:val="000000" w:themeColor="text1"/>
          <w:kern w:val="0"/>
          <w:sz w:val="22"/>
          <w:szCs w:val="22"/>
        </w:rPr>
        <w:t xml:space="preserve">— Cindy Warwick, Publishing and Documentation Specialist, </w:t>
      </w:r>
      <w:proofErr w:type="spellStart"/>
      <w:r w:rsidRPr="003613A4">
        <w:rPr>
          <w:rFonts w:ascii="Times New Roman" w:hAnsi="Times New Roman" w:cs="Times New Roman"/>
          <w:b/>
          <w:bCs/>
          <w:color w:val="000000" w:themeColor="text1"/>
          <w:kern w:val="0"/>
          <w:sz w:val="22"/>
          <w:szCs w:val="22"/>
        </w:rPr>
        <w:t>Lantheus</w:t>
      </w:r>
      <w:proofErr w:type="spellEnd"/>
      <w:r w:rsidRPr="003613A4">
        <w:rPr>
          <w:rFonts w:ascii="Times New Roman" w:hAnsi="Times New Roman" w:cs="Times New Roman"/>
          <w:b/>
          <w:bCs/>
          <w:color w:val="000000" w:themeColor="text1"/>
          <w:kern w:val="0"/>
          <w:sz w:val="22"/>
          <w:szCs w:val="22"/>
        </w:rPr>
        <w:t xml:space="preserve"> Medical Imaging. Cindy</w:t>
      </w:r>
      <w:r w:rsidR="00AC45EA" w:rsidRPr="003613A4">
        <w:rPr>
          <w:rFonts w:ascii="Times New Roman" w:hAnsi="Times New Roman" w:cs="Times New Roman"/>
          <w:b/>
          <w:bCs/>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 xml:space="preserve">worked with Angeline at </w:t>
      </w:r>
      <w:proofErr w:type="spellStart"/>
      <w:r w:rsidRPr="003613A4">
        <w:rPr>
          <w:rFonts w:ascii="Times New Roman" w:hAnsi="Times New Roman" w:cs="Times New Roman"/>
          <w:b/>
          <w:bCs/>
          <w:color w:val="000000" w:themeColor="text1"/>
          <w:kern w:val="0"/>
          <w:sz w:val="22"/>
          <w:szCs w:val="22"/>
        </w:rPr>
        <w:t>Lantheus</w:t>
      </w:r>
      <w:proofErr w:type="spellEnd"/>
      <w:r w:rsidRPr="003613A4">
        <w:rPr>
          <w:rFonts w:ascii="Times New Roman" w:hAnsi="Times New Roman" w:cs="Times New Roman"/>
          <w:b/>
          <w:bCs/>
          <w:color w:val="000000" w:themeColor="text1"/>
          <w:kern w:val="0"/>
          <w:sz w:val="22"/>
          <w:szCs w:val="22"/>
        </w:rPr>
        <w:t xml:space="preserve"> Medical Imaging.</w:t>
      </w:r>
    </w:p>
    <w:p w14:paraId="6B375D9D" w14:textId="08572451" w:rsidR="00C765B7" w:rsidRPr="003613A4" w:rsidRDefault="00C765B7" w:rsidP="00951D29">
      <w:pPr>
        <w:rPr>
          <w:rFonts w:ascii="Times New Roman" w:hAnsi="Times New Roman" w:cs="Times New Roman"/>
          <w:color w:val="000000" w:themeColor="text1"/>
          <w:kern w:val="0"/>
          <w:sz w:val="22"/>
          <w:szCs w:val="22"/>
        </w:rPr>
      </w:pPr>
      <w:r w:rsidRPr="003613A4">
        <w:rPr>
          <w:rFonts w:ascii="Times New Roman" w:hAnsi="Times New Roman" w:cs="Times New Roman"/>
          <w:color w:val="000000" w:themeColor="text1"/>
          <w:kern w:val="0"/>
          <w:sz w:val="22"/>
          <w:szCs w:val="22"/>
        </w:rPr>
        <w:t>"Angeline has a very professional, friendly and patient personality. While Angeline worked at BTG</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International Canada Inc., in a consulting role, she demonstrated excellent teamwork abilities and has a</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knack for being able to effectively identify and prioritize critical tasks to meet deadlines. She was also great</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help to me as I navigated the mountain of QA paperwork required to perform my job effectively. I believe</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Angeline would be a great asset in any organization." </w:t>
      </w:r>
      <w:r w:rsidRPr="003613A4">
        <w:rPr>
          <w:rFonts w:ascii="Times New Roman" w:hAnsi="Times New Roman" w:cs="Times New Roman"/>
          <w:b/>
          <w:bCs/>
          <w:color w:val="000000" w:themeColor="text1"/>
          <w:kern w:val="0"/>
          <w:sz w:val="22"/>
          <w:szCs w:val="22"/>
        </w:rPr>
        <w:t>— Cory Page, IT professional at BTG International</w:t>
      </w:r>
      <w:r w:rsidR="00AC45EA" w:rsidRPr="003613A4">
        <w:rPr>
          <w:rFonts w:ascii="Times New Roman" w:hAnsi="Times New Roman" w:cs="Times New Roman"/>
          <w:b/>
          <w:bCs/>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 xml:space="preserve">Canada worked directly with Angeline at </w:t>
      </w:r>
      <w:proofErr w:type="spellStart"/>
      <w:r w:rsidRPr="003613A4">
        <w:rPr>
          <w:rFonts w:ascii="Times New Roman" w:hAnsi="Times New Roman" w:cs="Times New Roman"/>
          <w:b/>
          <w:bCs/>
          <w:color w:val="000000" w:themeColor="text1"/>
          <w:kern w:val="0"/>
          <w:sz w:val="22"/>
          <w:szCs w:val="22"/>
        </w:rPr>
        <w:t>BioBridges</w:t>
      </w:r>
      <w:proofErr w:type="spellEnd"/>
      <w:r w:rsidRPr="003613A4">
        <w:rPr>
          <w:rFonts w:ascii="Times New Roman" w:hAnsi="Times New Roman" w:cs="Times New Roman"/>
          <w:b/>
          <w:bCs/>
          <w:color w:val="000000" w:themeColor="text1"/>
          <w:kern w:val="0"/>
          <w:sz w:val="22"/>
          <w:szCs w:val="22"/>
        </w:rPr>
        <w:t>, LLC.</w:t>
      </w:r>
    </w:p>
    <w:p w14:paraId="601500F6" w14:textId="305126EB" w:rsidR="003613A4" w:rsidRPr="00BD4516" w:rsidRDefault="00C765B7" w:rsidP="00BD4516">
      <w:pPr>
        <w:rPr>
          <w:rFonts w:ascii="Times New Roman" w:hAnsi="Times New Roman" w:cs="Times New Roman"/>
          <w:b/>
          <w:bCs/>
          <w:color w:val="000000" w:themeColor="text1"/>
          <w:kern w:val="0"/>
          <w:sz w:val="22"/>
          <w:szCs w:val="22"/>
        </w:rPr>
      </w:pPr>
      <w:r w:rsidRPr="003613A4">
        <w:rPr>
          <w:rFonts w:ascii="Times New Roman" w:hAnsi="Times New Roman" w:cs="Times New Roman"/>
          <w:color w:val="000000" w:themeColor="text1"/>
          <w:kern w:val="0"/>
          <w:sz w:val="22"/>
          <w:szCs w:val="22"/>
        </w:rPr>
        <w:t>Angeline is an excellent Health Consultant. She's a gentle soul with a wealth of health knowledge both</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traditional and non-traditional. She has helped me immensely by actively listening to my issues and guiding</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color w:val="000000" w:themeColor="text1"/>
          <w:kern w:val="0"/>
          <w:sz w:val="22"/>
          <w:szCs w:val="22"/>
        </w:rPr>
        <w:t xml:space="preserve">me to a healthier me!" </w:t>
      </w:r>
      <w:r w:rsidRPr="003613A4">
        <w:rPr>
          <w:rFonts w:ascii="Times New Roman" w:hAnsi="Times New Roman" w:cs="Times New Roman"/>
          <w:b/>
          <w:bCs/>
          <w:color w:val="000000" w:themeColor="text1"/>
          <w:kern w:val="0"/>
          <w:sz w:val="22"/>
          <w:szCs w:val="22"/>
        </w:rPr>
        <w:t>— Jack Lee, Self-Employed Educational Consultant, Economics Professor, Boston</w:t>
      </w:r>
      <w:r w:rsidR="00AC45EA" w:rsidRPr="003613A4">
        <w:rPr>
          <w:rFonts w:ascii="Times New Roman" w:hAnsi="Times New Roman" w:cs="Times New Roman"/>
          <w:color w:val="000000" w:themeColor="text1"/>
          <w:kern w:val="0"/>
          <w:sz w:val="22"/>
          <w:szCs w:val="22"/>
        </w:rPr>
        <w:t xml:space="preserve"> </w:t>
      </w:r>
      <w:r w:rsidRPr="003613A4">
        <w:rPr>
          <w:rFonts w:ascii="Times New Roman" w:hAnsi="Times New Roman" w:cs="Times New Roman"/>
          <w:b/>
          <w:bCs/>
          <w:color w:val="000000" w:themeColor="text1"/>
          <w:kern w:val="0"/>
          <w:sz w:val="22"/>
          <w:szCs w:val="22"/>
        </w:rPr>
        <w:t>University, April 5, 2016. Jack was Angeline's client.</w:t>
      </w:r>
    </w:p>
    <w:p w14:paraId="50608BB1" w14:textId="77777777" w:rsidR="003613A4" w:rsidRPr="006943FF" w:rsidRDefault="003613A4" w:rsidP="00361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sz w:val="22"/>
          <w:szCs w:val="22"/>
        </w:rPr>
      </w:pPr>
    </w:p>
    <w:p w14:paraId="09084EE0" w14:textId="55759C5C" w:rsidR="00C765B7" w:rsidRDefault="004712ED" w:rsidP="004712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themeColor="text1"/>
          <w:kern w:val="0"/>
          <w:sz w:val="22"/>
          <w:szCs w:val="22"/>
        </w:rPr>
      </w:pPr>
      <w:r w:rsidRPr="006943FF">
        <w:rPr>
          <w:rFonts w:ascii="Times New Roman" w:hAnsi="Times New Roman" w:cs="Times New Roman"/>
          <w:b/>
          <w:bCs/>
          <w:color w:val="000000" w:themeColor="text1"/>
          <w:kern w:val="0"/>
          <w:sz w:val="22"/>
          <w:szCs w:val="22"/>
        </w:rPr>
        <w:t xml:space="preserve">ADDITIONAL </w:t>
      </w:r>
      <w:r w:rsidR="00C765B7" w:rsidRPr="006943FF">
        <w:rPr>
          <w:rFonts w:ascii="Times New Roman" w:hAnsi="Times New Roman" w:cs="Times New Roman"/>
          <w:b/>
          <w:bCs/>
          <w:color w:val="000000" w:themeColor="text1"/>
          <w:kern w:val="0"/>
          <w:sz w:val="22"/>
          <w:szCs w:val="22"/>
        </w:rPr>
        <w:t>MEDICAL / HEALTH EDUCATION RECOMMENDATIONS ON ALIGNABLE.COM</w:t>
      </w:r>
    </w:p>
    <w:p w14:paraId="7F9142DB" w14:textId="77777777" w:rsidR="00C55294" w:rsidRDefault="00C55294" w:rsidP="004712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themeColor="text1"/>
          <w:kern w:val="0"/>
          <w:sz w:val="22"/>
          <w:szCs w:val="22"/>
        </w:rPr>
      </w:pPr>
    </w:p>
    <w:p w14:paraId="0E818C21" w14:textId="77777777" w:rsidR="00C55294" w:rsidRPr="006943FF" w:rsidRDefault="00C55294" w:rsidP="00C552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64" w:lineRule="auto"/>
        <w:rPr>
          <w:rFonts w:ascii="Times New Roman" w:hAnsi="Times New Roman" w:cs="Times New Roman"/>
          <w:color w:val="000000" w:themeColor="text1"/>
          <w:kern w:val="0"/>
          <w:sz w:val="22"/>
          <w:szCs w:val="22"/>
        </w:rPr>
      </w:pPr>
      <w:r w:rsidRPr="006943FF">
        <w:rPr>
          <w:rFonts w:ascii="Times New Roman" w:hAnsi="Times New Roman" w:cs="Times New Roman"/>
          <w:b/>
          <w:bCs/>
          <w:color w:val="000000" w:themeColor="text1"/>
          <w:kern w:val="0"/>
          <w:sz w:val="22"/>
          <w:szCs w:val="22"/>
        </w:rPr>
        <w:t>EARLY ACADEMIC RECOMMENDATIONS AVAILABLE UPON REQUES</w:t>
      </w:r>
      <w:r w:rsidRPr="006943FF">
        <w:rPr>
          <w:rFonts w:ascii="Times New Roman" w:hAnsi="Times New Roman" w:cs="Times New Roman"/>
          <w:color w:val="000000" w:themeColor="text1"/>
          <w:kern w:val="0"/>
          <w:sz w:val="22"/>
          <w:szCs w:val="22"/>
        </w:rPr>
        <w:t>T</w:t>
      </w:r>
    </w:p>
    <w:p w14:paraId="6A1DA64B" w14:textId="77777777" w:rsidR="00C55294" w:rsidRPr="006943FF" w:rsidRDefault="00C55294" w:rsidP="004712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themeColor="text1"/>
          <w:kern w:val="0"/>
          <w:sz w:val="22"/>
          <w:szCs w:val="22"/>
        </w:rPr>
      </w:pPr>
    </w:p>
    <w:sectPr w:rsidR="00C55294" w:rsidRPr="006943FF" w:rsidSect="009840FC">
      <w:type w:val="continuous"/>
      <w:pgSz w:w="12240" w:h="15840"/>
      <w:pgMar w:top="1440" w:right="1440" w:bottom="1440" w:left="1440" w:header="576" w:footer="720" w:gutter="0"/>
      <w:pgBorders w:offsetFrom="page">
        <w:top w:val="single" w:sz="8" w:space="24" w:color="auto"/>
        <w:left w:val="single" w:sz="8" w:space="24" w:color="auto"/>
        <w:bottom w:val="single" w:sz="8" w:space="24" w:color="auto"/>
        <w:right w:val="single" w:sz="8" w:space="24" w:color="auto"/>
      </w:pgBorders>
      <w:pgNumType w:start="1"/>
      <w:cols w:space="1008" w:equalWidth="0">
        <w:col w:w="9360" w:space="1008"/>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9AF86" w14:textId="77777777" w:rsidR="00934163" w:rsidRDefault="00934163" w:rsidP="003C5CF6">
      <w:pPr>
        <w:spacing w:after="0" w:line="240" w:lineRule="auto"/>
      </w:pPr>
      <w:r>
        <w:separator/>
      </w:r>
    </w:p>
  </w:endnote>
  <w:endnote w:type="continuationSeparator" w:id="0">
    <w:p w14:paraId="14B3BCF3" w14:textId="77777777" w:rsidR="00934163" w:rsidRDefault="00934163" w:rsidP="003C5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8ADE7" w14:textId="77777777" w:rsidR="00934163" w:rsidRDefault="00934163" w:rsidP="003C5CF6">
      <w:pPr>
        <w:spacing w:after="0" w:line="240" w:lineRule="auto"/>
      </w:pPr>
      <w:r>
        <w:separator/>
      </w:r>
    </w:p>
  </w:footnote>
  <w:footnote w:type="continuationSeparator" w:id="0">
    <w:p w14:paraId="35117CE3" w14:textId="77777777" w:rsidR="00934163" w:rsidRDefault="00934163" w:rsidP="003C5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6373816"/>
      <w:docPartObj>
        <w:docPartGallery w:val="Page Numbers (Top of Page)"/>
        <w:docPartUnique/>
      </w:docPartObj>
    </w:sdtPr>
    <w:sdtContent>
      <w:p w14:paraId="325E0562" w14:textId="3AE353A1" w:rsidR="003C5CF6" w:rsidRDefault="003C5CF6" w:rsidP="00E44C2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B182A7" w14:textId="77777777" w:rsidR="003C5CF6" w:rsidRDefault="003C5CF6" w:rsidP="003C5C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0684436"/>
      <w:docPartObj>
        <w:docPartGallery w:val="Page Numbers (Top of Page)"/>
        <w:docPartUnique/>
      </w:docPartObj>
    </w:sdtPr>
    <w:sdtContent>
      <w:p w14:paraId="509CBB42" w14:textId="59F124F5" w:rsidR="00E44C23" w:rsidRDefault="00E44C23" w:rsidP="000538CE">
        <w:pPr>
          <w:pStyle w:val="Header"/>
          <w:framePr w:wrap="none" w:vAnchor="text" w:hAnchor="margin" w:xAlign="right" w:y="1"/>
          <w:rPr>
            <w:rStyle w:val="PageNumber"/>
          </w:rPr>
        </w:pPr>
        <w:r w:rsidRPr="00E44C23">
          <w:rPr>
            <w:rStyle w:val="PageNumber"/>
            <w:rFonts w:ascii="Times New Roman" w:hAnsi="Times New Roman" w:cs="Times New Roman"/>
            <w:sz w:val="20"/>
            <w:szCs w:val="20"/>
          </w:rPr>
          <w:fldChar w:fldCharType="begin"/>
        </w:r>
        <w:r w:rsidRPr="00E44C23">
          <w:rPr>
            <w:rStyle w:val="PageNumber"/>
            <w:rFonts w:ascii="Times New Roman" w:hAnsi="Times New Roman" w:cs="Times New Roman"/>
            <w:sz w:val="20"/>
            <w:szCs w:val="20"/>
          </w:rPr>
          <w:instrText xml:space="preserve"> PAGE </w:instrText>
        </w:r>
        <w:r w:rsidRPr="00E44C23">
          <w:rPr>
            <w:rStyle w:val="PageNumber"/>
            <w:rFonts w:ascii="Times New Roman" w:hAnsi="Times New Roman" w:cs="Times New Roman"/>
            <w:sz w:val="20"/>
            <w:szCs w:val="20"/>
          </w:rPr>
          <w:fldChar w:fldCharType="separate"/>
        </w:r>
        <w:r w:rsidRPr="00E44C23">
          <w:rPr>
            <w:rStyle w:val="PageNumber"/>
            <w:rFonts w:ascii="Times New Roman" w:hAnsi="Times New Roman" w:cs="Times New Roman"/>
            <w:noProof/>
            <w:sz w:val="20"/>
            <w:szCs w:val="20"/>
          </w:rPr>
          <w:t>1</w:t>
        </w:r>
        <w:r w:rsidRPr="00E44C23">
          <w:rPr>
            <w:rStyle w:val="PageNumber"/>
            <w:rFonts w:ascii="Times New Roman" w:hAnsi="Times New Roman" w:cs="Times New Roman"/>
            <w:sz w:val="20"/>
            <w:szCs w:val="20"/>
          </w:rPr>
          <w:fldChar w:fldCharType="end"/>
        </w:r>
      </w:p>
    </w:sdtContent>
  </w:sdt>
  <w:p w14:paraId="6FBC011C" w14:textId="77777777" w:rsidR="003C5CF6" w:rsidRPr="00E80942" w:rsidRDefault="003C5CF6" w:rsidP="00E80942">
    <w:pPr>
      <w:pStyle w:val="Header"/>
      <w:ind w:right="360"/>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226BA"/>
    <w:multiLevelType w:val="hybridMultilevel"/>
    <w:tmpl w:val="33CC8770"/>
    <w:lvl w:ilvl="0" w:tplc="04090001">
      <w:start w:val="1"/>
      <w:numFmt w:val="bullet"/>
      <w:lvlText w:val=""/>
      <w:lvlJc w:val="left"/>
      <w:pPr>
        <w:ind w:left="360" w:hanging="360"/>
      </w:pPr>
      <w:rPr>
        <w:rFonts w:ascii="Symbol" w:hAnsi="Symbol" w:hint="default"/>
      </w:rPr>
    </w:lvl>
    <w:lvl w:ilvl="1" w:tplc="8670DDFC">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2A68B6"/>
    <w:multiLevelType w:val="hybridMultilevel"/>
    <w:tmpl w:val="EC365780"/>
    <w:lvl w:ilvl="0" w:tplc="04090001">
      <w:start w:val="1"/>
      <w:numFmt w:val="bullet"/>
      <w:lvlText w:val=""/>
      <w:lvlJc w:val="left"/>
      <w:pPr>
        <w:ind w:left="288" w:hanging="360"/>
      </w:pPr>
      <w:rPr>
        <w:rFonts w:ascii="Symbol" w:hAnsi="Symbol" w:hint="default"/>
        <w:color w:val="DAE9F7" w:themeColor="text2" w:themeTint="1A"/>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 w15:restartNumberingAfterBreak="0">
    <w:nsid w:val="28283F79"/>
    <w:multiLevelType w:val="hybridMultilevel"/>
    <w:tmpl w:val="2FE6EF34"/>
    <w:lvl w:ilvl="0" w:tplc="E65018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A752E"/>
    <w:multiLevelType w:val="hybridMultilevel"/>
    <w:tmpl w:val="339EA24A"/>
    <w:lvl w:ilvl="0" w:tplc="04090009">
      <w:start w:val="1"/>
      <w:numFmt w:val="bullet"/>
      <w:lvlText w:val=""/>
      <w:lvlJc w:val="left"/>
      <w:pPr>
        <w:ind w:left="288" w:hanging="360"/>
      </w:pPr>
      <w:rPr>
        <w:rFonts w:ascii="Wingdings" w:hAnsi="Wingdings" w:hint="default"/>
        <w:color w:val="DAE9F7" w:themeColor="text2" w:themeTint="1A"/>
      </w:rPr>
    </w:lvl>
    <w:lvl w:ilvl="1" w:tplc="FFFFFFFF" w:tentative="1">
      <w:start w:val="1"/>
      <w:numFmt w:val="bullet"/>
      <w:lvlText w:val="o"/>
      <w:lvlJc w:val="left"/>
      <w:pPr>
        <w:ind w:left="1008" w:hanging="360"/>
      </w:pPr>
      <w:rPr>
        <w:rFonts w:ascii="Courier New" w:hAnsi="Courier New" w:cs="Courier New" w:hint="default"/>
      </w:rPr>
    </w:lvl>
    <w:lvl w:ilvl="2" w:tplc="FFFFFFFF" w:tentative="1">
      <w:start w:val="1"/>
      <w:numFmt w:val="bullet"/>
      <w:lvlText w:val=""/>
      <w:lvlJc w:val="left"/>
      <w:pPr>
        <w:ind w:left="1728" w:hanging="360"/>
      </w:pPr>
      <w:rPr>
        <w:rFonts w:ascii="Wingdings" w:hAnsi="Wingdings" w:hint="default"/>
      </w:rPr>
    </w:lvl>
    <w:lvl w:ilvl="3" w:tplc="FFFFFFFF" w:tentative="1">
      <w:start w:val="1"/>
      <w:numFmt w:val="bullet"/>
      <w:lvlText w:val=""/>
      <w:lvlJc w:val="left"/>
      <w:pPr>
        <w:ind w:left="2448" w:hanging="360"/>
      </w:pPr>
      <w:rPr>
        <w:rFonts w:ascii="Symbol" w:hAnsi="Symbol" w:hint="default"/>
      </w:rPr>
    </w:lvl>
    <w:lvl w:ilvl="4" w:tplc="FFFFFFFF" w:tentative="1">
      <w:start w:val="1"/>
      <w:numFmt w:val="bullet"/>
      <w:lvlText w:val="o"/>
      <w:lvlJc w:val="left"/>
      <w:pPr>
        <w:ind w:left="3168" w:hanging="360"/>
      </w:pPr>
      <w:rPr>
        <w:rFonts w:ascii="Courier New" w:hAnsi="Courier New" w:cs="Courier New" w:hint="default"/>
      </w:rPr>
    </w:lvl>
    <w:lvl w:ilvl="5" w:tplc="FFFFFFFF" w:tentative="1">
      <w:start w:val="1"/>
      <w:numFmt w:val="bullet"/>
      <w:lvlText w:val=""/>
      <w:lvlJc w:val="left"/>
      <w:pPr>
        <w:ind w:left="3888" w:hanging="360"/>
      </w:pPr>
      <w:rPr>
        <w:rFonts w:ascii="Wingdings" w:hAnsi="Wingdings" w:hint="default"/>
      </w:rPr>
    </w:lvl>
    <w:lvl w:ilvl="6" w:tplc="FFFFFFFF" w:tentative="1">
      <w:start w:val="1"/>
      <w:numFmt w:val="bullet"/>
      <w:lvlText w:val=""/>
      <w:lvlJc w:val="left"/>
      <w:pPr>
        <w:ind w:left="4608" w:hanging="360"/>
      </w:pPr>
      <w:rPr>
        <w:rFonts w:ascii="Symbol" w:hAnsi="Symbol" w:hint="default"/>
      </w:rPr>
    </w:lvl>
    <w:lvl w:ilvl="7" w:tplc="FFFFFFFF" w:tentative="1">
      <w:start w:val="1"/>
      <w:numFmt w:val="bullet"/>
      <w:lvlText w:val="o"/>
      <w:lvlJc w:val="left"/>
      <w:pPr>
        <w:ind w:left="5328" w:hanging="360"/>
      </w:pPr>
      <w:rPr>
        <w:rFonts w:ascii="Courier New" w:hAnsi="Courier New" w:cs="Courier New" w:hint="default"/>
      </w:rPr>
    </w:lvl>
    <w:lvl w:ilvl="8" w:tplc="FFFFFFFF" w:tentative="1">
      <w:start w:val="1"/>
      <w:numFmt w:val="bullet"/>
      <w:lvlText w:val=""/>
      <w:lvlJc w:val="left"/>
      <w:pPr>
        <w:ind w:left="6048" w:hanging="360"/>
      </w:pPr>
      <w:rPr>
        <w:rFonts w:ascii="Wingdings" w:hAnsi="Wingdings" w:hint="default"/>
      </w:rPr>
    </w:lvl>
  </w:abstractNum>
  <w:abstractNum w:abstractNumId="4" w15:restartNumberingAfterBreak="0">
    <w:nsid w:val="61554FA8"/>
    <w:multiLevelType w:val="hybridMultilevel"/>
    <w:tmpl w:val="3064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632439">
    <w:abstractNumId w:val="1"/>
  </w:num>
  <w:num w:numId="2" w16cid:durableId="37246036">
    <w:abstractNumId w:val="4"/>
  </w:num>
  <w:num w:numId="3" w16cid:durableId="710618794">
    <w:abstractNumId w:val="2"/>
  </w:num>
  <w:num w:numId="4" w16cid:durableId="1003095770">
    <w:abstractNumId w:val="3"/>
  </w:num>
  <w:num w:numId="5" w16cid:durableId="397170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DF"/>
    <w:rsid w:val="00002872"/>
    <w:rsid w:val="00007C74"/>
    <w:rsid w:val="00010809"/>
    <w:rsid w:val="00014E58"/>
    <w:rsid w:val="00020720"/>
    <w:rsid w:val="00031381"/>
    <w:rsid w:val="00056AFD"/>
    <w:rsid w:val="00065990"/>
    <w:rsid w:val="00073619"/>
    <w:rsid w:val="000852F3"/>
    <w:rsid w:val="00090954"/>
    <w:rsid w:val="000910AB"/>
    <w:rsid w:val="000A7FCE"/>
    <w:rsid w:val="000B04C2"/>
    <w:rsid w:val="000B0E15"/>
    <w:rsid w:val="000B706A"/>
    <w:rsid w:val="000C16AA"/>
    <w:rsid w:val="000F0314"/>
    <w:rsid w:val="000F2564"/>
    <w:rsid w:val="000F25C4"/>
    <w:rsid w:val="00105FF7"/>
    <w:rsid w:val="0011005A"/>
    <w:rsid w:val="00114C91"/>
    <w:rsid w:val="00114E39"/>
    <w:rsid w:val="001168F4"/>
    <w:rsid w:val="0012686D"/>
    <w:rsid w:val="00133C3F"/>
    <w:rsid w:val="00143110"/>
    <w:rsid w:val="001447F1"/>
    <w:rsid w:val="00156319"/>
    <w:rsid w:val="00170EF2"/>
    <w:rsid w:val="001760BA"/>
    <w:rsid w:val="001843DB"/>
    <w:rsid w:val="001855DC"/>
    <w:rsid w:val="001C7EAF"/>
    <w:rsid w:val="001E6116"/>
    <w:rsid w:val="001F08B3"/>
    <w:rsid w:val="001F52FA"/>
    <w:rsid w:val="00204ED5"/>
    <w:rsid w:val="0021612A"/>
    <w:rsid w:val="0021674F"/>
    <w:rsid w:val="002303CB"/>
    <w:rsid w:val="00245280"/>
    <w:rsid w:val="00245A98"/>
    <w:rsid w:val="002702A1"/>
    <w:rsid w:val="002736CC"/>
    <w:rsid w:val="0028754E"/>
    <w:rsid w:val="002A0D86"/>
    <w:rsid w:val="002B3340"/>
    <w:rsid w:val="002E58FC"/>
    <w:rsid w:val="002F12FD"/>
    <w:rsid w:val="002F27BA"/>
    <w:rsid w:val="002F453C"/>
    <w:rsid w:val="003049C8"/>
    <w:rsid w:val="003336EA"/>
    <w:rsid w:val="003613A4"/>
    <w:rsid w:val="00371AA9"/>
    <w:rsid w:val="00376A4B"/>
    <w:rsid w:val="003A5ECC"/>
    <w:rsid w:val="003C5CF6"/>
    <w:rsid w:val="003D5521"/>
    <w:rsid w:val="003E0961"/>
    <w:rsid w:val="003E7373"/>
    <w:rsid w:val="003F617D"/>
    <w:rsid w:val="00402CD7"/>
    <w:rsid w:val="00410983"/>
    <w:rsid w:val="004259A3"/>
    <w:rsid w:val="00432AC8"/>
    <w:rsid w:val="00441E99"/>
    <w:rsid w:val="00463E28"/>
    <w:rsid w:val="004703E8"/>
    <w:rsid w:val="004712ED"/>
    <w:rsid w:val="00475497"/>
    <w:rsid w:val="00486BA3"/>
    <w:rsid w:val="004B7FC4"/>
    <w:rsid w:val="004D5B2F"/>
    <w:rsid w:val="004E0233"/>
    <w:rsid w:val="004E2976"/>
    <w:rsid w:val="004E4FE7"/>
    <w:rsid w:val="004F2DDE"/>
    <w:rsid w:val="004F409C"/>
    <w:rsid w:val="004F7D48"/>
    <w:rsid w:val="0050728E"/>
    <w:rsid w:val="00513C2A"/>
    <w:rsid w:val="00513F3F"/>
    <w:rsid w:val="00516529"/>
    <w:rsid w:val="00522A31"/>
    <w:rsid w:val="00527BEE"/>
    <w:rsid w:val="00542AA1"/>
    <w:rsid w:val="00544D21"/>
    <w:rsid w:val="005625B2"/>
    <w:rsid w:val="00570E3A"/>
    <w:rsid w:val="00571020"/>
    <w:rsid w:val="0059458B"/>
    <w:rsid w:val="005945E8"/>
    <w:rsid w:val="005A029E"/>
    <w:rsid w:val="005A1FB0"/>
    <w:rsid w:val="005E02E5"/>
    <w:rsid w:val="005E7B32"/>
    <w:rsid w:val="00644285"/>
    <w:rsid w:val="00644629"/>
    <w:rsid w:val="0064763C"/>
    <w:rsid w:val="00681A53"/>
    <w:rsid w:val="006943FF"/>
    <w:rsid w:val="0069706B"/>
    <w:rsid w:val="006A5348"/>
    <w:rsid w:val="006C1FDF"/>
    <w:rsid w:val="006C41E6"/>
    <w:rsid w:val="006D4EC2"/>
    <w:rsid w:val="006D7331"/>
    <w:rsid w:val="006F20E8"/>
    <w:rsid w:val="006F393D"/>
    <w:rsid w:val="006F3A48"/>
    <w:rsid w:val="006F7A88"/>
    <w:rsid w:val="00702C8E"/>
    <w:rsid w:val="0071257B"/>
    <w:rsid w:val="00717299"/>
    <w:rsid w:val="0072742C"/>
    <w:rsid w:val="007312C0"/>
    <w:rsid w:val="007315FE"/>
    <w:rsid w:val="00744496"/>
    <w:rsid w:val="0075277E"/>
    <w:rsid w:val="007725CD"/>
    <w:rsid w:val="00773500"/>
    <w:rsid w:val="007A6E90"/>
    <w:rsid w:val="007C12AA"/>
    <w:rsid w:val="007C2469"/>
    <w:rsid w:val="007D7A9D"/>
    <w:rsid w:val="007F48C7"/>
    <w:rsid w:val="00805A91"/>
    <w:rsid w:val="00812156"/>
    <w:rsid w:val="00816252"/>
    <w:rsid w:val="0081668C"/>
    <w:rsid w:val="00820229"/>
    <w:rsid w:val="00835178"/>
    <w:rsid w:val="00836FE7"/>
    <w:rsid w:val="00845AF8"/>
    <w:rsid w:val="00847BD5"/>
    <w:rsid w:val="00855503"/>
    <w:rsid w:val="00856961"/>
    <w:rsid w:val="00870B44"/>
    <w:rsid w:val="0088205D"/>
    <w:rsid w:val="00892437"/>
    <w:rsid w:val="008A707A"/>
    <w:rsid w:val="008D2188"/>
    <w:rsid w:val="008D4B94"/>
    <w:rsid w:val="008E0188"/>
    <w:rsid w:val="00927AF2"/>
    <w:rsid w:val="00934163"/>
    <w:rsid w:val="00937DBB"/>
    <w:rsid w:val="00947D8B"/>
    <w:rsid w:val="00951D29"/>
    <w:rsid w:val="00955035"/>
    <w:rsid w:val="009561BA"/>
    <w:rsid w:val="00957EBB"/>
    <w:rsid w:val="00962407"/>
    <w:rsid w:val="00972794"/>
    <w:rsid w:val="00972C71"/>
    <w:rsid w:val="00976340"/>
    <w:rsid w:val="00980C10"/>
    <w:rsid w:val="009840FC"/>
    <w:rsid w:val="00990BD0"/>
    <w:rsid w:val="009912A1"/>
    <w:rsid w:val="0099454A"/>
    <w:rsid w:val="009B58E1"/>
    <w:rsid w:val="009D1BF1"/>
    <w:rsid w:val="009E075D"/>
    <w:rsid w:val="009E1872"/>
    <w:rsid w:val="009E48C8"/>
    <w:rsid w:val="00A048C2"/>
    <w:rsid w:val="00A105DF"/>
    <w:rsid w:val="00A174A2"/>
    <w:rsid w:val="00A30190"/>
    <w:rsid w:val="00A31678"/>
    <w:rsid w:val="00A53F45"/>
    <w:rsid w:val="00A746BD"/>
    <w:rsid w:val="00A870E9"/>
    <w:rsid w:val="00AA62A0"/>
    <w:rsid w:val="00AB22A9"/>
    <w:rsid w:val="00AB59DF"/>
    <w:rsid w:val="00AC45EA"/>
    <w:rsid w:val="00AD7C33"/>
    <w:rsid w:val="00AE1E69"/>
    <w:rsid w:val="00AE436F"/>
    <w:rsid w:val="00AE7A25"/>
    <w:rsid w:val="00AF2F93"/>
    <w:rsid w:val="00B000EE"/>
    <w:rsid w:val="00B03533"/>
    <w:rsid w:val="00B147F0"/>
    <w:rsid w:val="00B219BD"/>
    <w:rsid w:val="00B26CC6"/>
    <w:rsid w:val="00B4113C"/>
    <w:rsid w:val="00B808F6"/>
    <w:rsid w:val="00B853E9"/>
    <w:rsid w:val="00BD14C1"/>
    <w:rsid w:val="00BD4516"/>
    <w:rsid w:val="00BE1CD1"/>
    <w:rsid w:val="00BE56F9"/>
    <w:rsid w:val="00BE6ED9"/>
    <w:rsid w:val="00BE7715"/>
    <w:rsid w:val="00C07365"/>
    <w:rsid w:val="00C10519"/>
    <w:rsid w:val="00C11F08"/>
    <w:rsid w:val="00C1728D"/>
    <w:rsid w:val="00C30BBB"/>
    <w:rsid w:val="00C55294"/>
    <w:rsid w:val="00C72A50"/>
    <w:rsid w:val="00C7614E"/>
    <w:rsid w:val="00C765B7"/>
    <w:rsid w:val="00C81F97"/>
    <w:rsid w:val="00CA6A53"/>
    <w:rsid w:val="00CB1FAA"/>
    <w:rsid w:val="00CB65BE"/>
    <w:rsid w:val="00CD097D"/>
    <w:rsid w:val="00CE14D8"/>
    <w:rsid w:val="00CF0FBF"/>
    <w:rsid w:val="00CF2006"/>
    <w:rsid w:val="00D01A90"/>
    <w:rsid w:val="00D042F6"/>
    <w:rsid w:val="00D130DC"/>
    <w:rsid w:val="00D200D1"/>
    <w:rsid w:val="00D423BC"/>
    <w:rsid w:val="00D42905"/>
    <w:rsid w:val="00D77FDA"/>
    <w:rsid w:val="00DB2629"/>
    <w:rsid w:val="00DC0F15"/>
    <w:rsid w:val="00DC568D"/>
    <w:rsid w:val="00DD5078"/>
    <w:rsid w:val="00DE30C8"/>
    <w:rsid w:val="00DE48DD"/>
    <w:rsid w:val="00DE51F7"/>
    <w:rsid w:val="00DE54BC"/>
    <w:rsid w:val="00E0010D"/>
    <w:rsid w:val="00E02391"/>
    <w:rsid w:val="00E20C82"/>
    <w:rsid w:val="00E237E8"/>
    <w:rsid w:val="00E264F8"/>
    <w:rsid w:val="00E27511"/>
    <w:rsid w:val="00E3334B"/>
    <w:rsid w:val="00E34829"/>
    <w:rsid w:val="00E43FB2"/>
    <w:rsid w:val="00E4459B"/>
    <w:rsid w:val="00E44C23"/>
    <w:rsid w:val="00E45EBF"/>
    <w:rsid w:val="00E541C7"/>
    <w:rsid w:val="00E61813"/>
    <w:rsid w:val="00E80942"/>
    <w:rsid w:val="00EB560B"/>
    <w:rsid w:val="00EC0C7D"/>
    <w:rsid w:val="00EC2A3E"/>
    <w:rsid w:val="00EF2B20"/>
    <w:rsid w:val="00EF750A"/>
    <w:rsid w:val="00F10AC0"/>
    <w:rsid w:val="00F30275"/>
    <w:rsid w:val="00F31CE9"/>
    <w:rsid w:val="00F349C2"/>
    <w:rsid w:val="00F6158B"/>
    <w:rsid w:val="00F96111"/>
    <w:rsid w:val="00FA1784"/>
    <w:rsid w:val="00FB2E4A"/>
    <w:rsid w:val="00FB3C9D"/>
    <w:rsid w:val="00FB51DA"/>
    <w:rsid w:val="00FE3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49E48"/>
  <w15:docId w15:val="{0F56850B-9A07-6C49-B06E-DB9EF1A1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2C0"/>
  </w:style>
  <w:style w:type="paragraph" w:styleId="Heading1">
    <w:name w:val="heading 1"/>
    <w:basedOn w:val="Normal"/>
    <w:next w:val="Normal"/>
    <w:link w:val="Heading1Char"/>
    <w:uiPriority w:val="9"/>
    <w:qFormat/>
    <w:rsid w:val="006C1F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F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F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F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F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F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F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F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F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F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F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F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F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F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F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F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F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FDF"/>
    <w:rPr>
      <w:rFonts w:eastAsiaTheme="majorEastAsia" w:cstheme="majorBidi"/>
      <w:color w:val="272727" w:themeColor="text1" w:themeTint="D8"/>
    </w:rPr>
  </w:style>
  <w:style w:type="paragraph" w:styleId="Title">
    <w:name w:val="Title"/>
    <w:basedOn w:val="Normal"/>
    <w:next w:val="Normal"/>
    <w:link w:val="TitleChar"/>
    <w:uiPriority w:val="10"/>
    <w:qFormat/>
    <w:rsid w:val="006C1F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F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F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F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FDF"/>
    <w:pPr>
      <w:spacing w:before="160"/>
      <w:jc w:val="center"/>
    </w:pPr>
    <w:rPr>
      <w:i/>
      <w:iCs/>
      <w:color w:val="404040" w:themeColor="text1" w:themeTint="BF"/>
    </w:rPr>
  </w:style>
  <w:style w:type="character" w:customStyle="1" w:styleId="QuoteChar">
    <w:name w:val="Quote Char"/>
    <w:basedOn w:val="DefaultParagraphFont"/>
    <w:link w:val="Quote"/>
    <w:uiPriority w:val="29"/>
    <w:rsid w:val="006C1FDF"/>
    <w:rPr>
      <w:i/>
      <w:iCs/>
      <w:color w:val="404040" w:themeColor="text1" w:themeTint="BF"/>
    </w:rPr>
  </w:style>
  <w:style w:type="paragraph" w:styleId="ListParagraph">
    <w:name w:val="List Paragraph"/>
    <w:basedOn w:val="Normal"/>
    <w:uiPriority w:val="34"/>
    <w:qFormat/>
    <w:rsid w:val="006C1FDF"/>
    <w:pPr>
      <w:ind w:left="720"/>
      <w:contextualSpacing/>
    </w:pPr>
  </w:style>
  <w:style w:type="character" w:styleId="IntenseEmphasis">
    <w:name w:val="Intense Emphasis"/>
    <w:basedOn w:val="DefaultParagraphFont"/>
    <w:uiPriority w:val="21"/>
    <w:qFormat/>
    <w:rsid w:val="006C1FDF"/>
    <w:rPr>
      <w:i/>
      <w:iCs/>
      <w:color w:val="0F4761" w:themeColor="accent1" w:themeShade="BF"/>
    </w:rPr>
  </w:style>
  <w:style w:type="paragraph" w:styleId="IntenseQuote">
    <w:name w:val="Intense Quote"/>
    <w:basedOn w:val="Normal"/>
    <w:next w:val="Normal"/>
    <w:link w:val="IntenseQuoteChar"/>
    <w:uiPriority w:val="30"/>
    <w:qFormat/>
    <w:rsid w:val="006C1F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FDF"/>
    <w:rPr>
      <w:i/>
      <w:iCs/>
      <w:color w:val="0F4761" w:themeColor="accent1" w:themeShade="BF"/>
    </w:rPr>
  </w:style>
  <w:style w:type="character" w:styleId="IntenseReference">
    <w:name w:val="Intense Reference"/>
    <w:basedOn w:val="DefaultParagraphFont"/>
    <w:uiPriority w:val="32"/>
    <w:qFormat/>
    <w:rsid w:val="006C1FDF"/>
    <w:rPr>
      <w:b/>
      <w:bCs/>
      <w:smallCaps/>
      <w:color w:val="0F4761" w:themeColor="accent1" w:themeShade="BF"/>
      <w:spacing w:val="5"/>
    </w:rPr>
  </w:style>
  <w:style w:type="character" w:styleId="Hyperlink">
    <w:name w:val="Hyperlink"/>
    <w:basedOn w:val="DefaultParagraphFont"/>
    <w:uiPriority w:val="99"/>
    <w:unhideWhenUsed/>
    <w:rsid w:val="00976340"/>
    <w:rPr>
      <w:color w:val="467886" w:themeColor="hyperlink"/>
      <w:u w:val="single"/>
    </w:rPr>
  </w:style>
  <w:style w:type="character" w:styleId="UnresolvedMention">
    <w:name w:val="Unresolved Mention"/>
    <w:basedOn w:val="DefaultParagraphFont"/>
    <w:uiPriority w:val="99"/>
    <w:semiHidden/>
    <w:unhideWhenUsed/>
    <w:rsid w:val="00976340"/>
    <w:rPr>
      <w:color w:val="605E5C"/>
      <w:shd w:val="clear" w:color="auto" w:fill="E1DFDD"/>
    </w:rPr>
  </w:style>
  <w:style w:type="character" w:styleId="FollowedHyperlink">
    <w:name w:val="FollowedHyperlink"/>
    <w:basedOn w:val="DefaultParagraphFont"/>
    <w:uiPriority w:val="99"/>
    <w:semiHidden/>
    <w:unhideWhenUsed/>
    <w:rsid w:val="003D5521"/>
    <w:rPr>
      <w:color w:val="96607D" w:themeColor="followedHyperlink"/>
      <w:u w:val="single"/>
    </w:rPr>
  </w:style>
  <w:style w:type="paragraph" w:styleId="Header">
    <w:name w:val="header"/>
    <w:basedOn w:val="Normal"/>
    <w:link w:val="HeaderChar"/>
    <w:uiPriority w:val="99"/>
    <w:unhideWhenUsed/>
    <w:rsid w:val="003C5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CF6"/>
  </w:style>
  <w:style w:type="paragraph" w:styleId="Footer">
    <w:name w:val="footer"/>
    <w:basedOn w:val="Normal"/>
    <w:link w:val="FooterChar"/>
    <w:uiPriority w:val="99"/>
    <w:unhideWhenUsed/>
    <w:rsid w:val="003C5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CF6"/>
  </w:style>
  <w:style w:type="character" w:styleId="PageNumber">
    <w:name w:val="page number"/>
    <w:basedOn w:val="DefaultParagraphFont"/>
    <w:uiPriority w:val="99"/>
    <w:semiHidden/>
    <w:unhideWhenUsed/>
    <w:rsid w:val="003C5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959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yperlink" Target="https://drive.google.com/file/d/1TdIFTVNSftfh5pg3N0Nc3vs5SSuN4ULd/view" TargetMode="External" /><Relationship Id="rId18" Type="http://schemas.openxmlformats.org/officeDocument/2006/relationships/hyperlink" Target="https://drive.google.com/file/d/1V-ooGRJRTqmK4iDlCNq77omptmvhujsF/view" TargetMode="External" /><Relationship Id="rId26" Type="http://schemas.openxmlformats.org/officeDocument/2006/relationships/hyperlink" Target="https://drive.google.com/file/d/1UVEpwZRVNlvxancK67Eon6y4k2KNaaWW/view" TargetMode="External" /><Relationship Id="rId39" Type="http://schemas.openxmlformats.org/officeDocument/2006/relationships/hyperlink" Target="http://www.linkedin.com/in/angelinepacy" TargetMode="External" /><Relationship Id="rId3" Type="http://schemas.openxmlformats.org/officeDocument/2006/relationships/settings" Target="settings.xml" /><Relationship Id="rId21" Type="http://schemas.openxmlformats.org/officeDocument/2006/relationships/hyperlink" Target="http://www.linkedin.com/in/angelinepacy" TargetMode="External" /><Relationship Id="rId34" Type="http://schemas.openxmlformats.org/officeDocument/2006/relationships/hyperlink" Target="http://www.linkedin.com/in/angelinepacy" TargetMode="External" /><Relationship Id="rId42" Type="http://schemas.openxmlformats.org/officeDocument/2006/relationships/hyperlink" Target="https://www.alignable.com/fairfax-ca/geronova-research-inc?cyattr=t-n-&amp;cyfid=66eef256e3314337b69aae0bf1e53261" TargetMode="External" /><Relationship Id="rId7" Type="http://schemas.openxmlformats.org/officeDocument/2006/relationships/image" Target="media/image1.jpeg" /><Relationship Id="rId12" Type="http://schemas.openxmlformats.org/officeDocument/2006/relationships/hyperlink" Target="https://x.com/MITToastmasters/status/618737754474590208" TargetMode="External" /><Relationship Id="rId17" Type="http://schemas.openxmlformats.org/officeDocument/2006/relationships/hyperlink" Target="http://www.linkedin.com/in/angelinepacy" TargetMode="External" /><Relationship Id="rId25" Type="http://schemas.openxmlformats.org/officeDocument/2006/relationships/hyperlink" Target="https://drive.google.com/file/d/1UVEpwZRVNlvxancK67Eon6y4k2KNaaWW/view" TargetMode="External" /><Relationship Id="rId33" Type="http://schemas.openxmlformats.org/officeDocument/2006/relationships/hyperlink" Target="https://www.linkedin.com/authwall?trk=bf&amp;trkInfo=AQHih-XE4DdwYQAAAZErim2QkboFD42rGlRnyLAJYqZrsevM_ljVfw8uhTx-TGy_vz6mTiTnv431J_nsthLnhh8HH0LGZQew3G1dDcvfYgOE78xo7tGAWQ6XkndRVDwJOP5dV44=&amp;original_referer=&amp;sessionRedirect=https%3A%2F%2Fwww.linkedin.com%2Fin%2Fangelinepacy" TargetMode="External" /><Relationship Id="rId38" Type="http://schemas.openxmlformats.org/officeDocument/2006/relationships/hyperlink" Target="http://www.linkedin.com/in/angelinepacy" TargetMode="External" /><Relationship Id="rId2" Type="http://schemas.openxmlformats.org/officeDocument/2006/relationships/styles" Target="styles.xml" /><Relationship Id="rId16" Type="http://schemas.openxmlformats.org/officeDocument/2006/relationships/hyperlink" Target="http://www.linkedin.com/in/angelinepacy" TargetMode="External" /><Relationship Id="rId20" Type="http://schemas.openxmlformats.org/officeDocument/2006/relationships/hyperlink" Target="https://drive.google.com/file/d/1Uk-xQsyAkOm1M4_blXeVtme-8LKvS-T5/view" TargetMode="External" /><Relationship Id="rId29" Type="http://schemas.openxmlformats.org/officeDocument/2006/relationships/hyperlink" Target="https://drive.google.com/file/d/1UCy5A8bMW7is5Tmm6EupQVHjCLv_j3bu/view?usp=drivesdk" TargetMode="External" /><Relationship Id="rId41" Type="http://schemas.openxmlformats.org/officeDocument/2006/relationships/hyperlink" Target="http://www.linkedin.com/in/angelinepacy"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drive.google.com/file/d/1Tfp71Gf_MpNznLOdMvjt-mOiwh_jGTj7/view" TargetMode="External" /><Relationship Id="rId24" Type="http://schemas.openxmlformats.org/officeDocument/2006/relationships/hyperlink" Target="https://drive.google.com/file/d/1UTkV3FzwYuF9VExyUiKDZzkJfHp4TiBY/view" TargetMode="External" /><Relationship Id="rId32" Type="http://schemas.openxmlformats.org/officeDocument/2006/relationships/hyperlink" Target="http://www.linkedin.com/in/angelinepacy" TargetMode="External" /><Relationship Id="rId37" Type="http://schemas.openxmlformats.org/officeDocument/2006/relationships/hyperlink" Target="http://www.linkedin.com/in/angelinepacy" TargetMode="External" /><Relationship Id="rId40" Type="http://schemas.openxmlformats.org/officeDocument/2006/relationships/hyperlink" Target="https://drive.google.com/file/d/1Tqo0YpYf7_68McJ7AXwpih9ARmJUtloJ/view" TargetMode="External" /><Relationship Id="rId5" Type="http://schemas.openxmlformats.org/officeDocument/2006/relationships/footnotes" Target="footnotes.xml" /><Relationship Id="rId15" Type="http://schemas.openxmlformats.org/officeDocument/2006/relationships/hyperlink" Target="http://www.linkedin.com/in/angelinepacy" TargetMode="External" /><Relationship Id="rId23" Type="http://schemas.openxmlformats.org/officeDocument/2006/relationships/hyperlink" Target="https://www.linkedin.com/in/angelinepacy" TargetMode="External" /><Relationship Id="rId28" Type="http://schemas.openxmlformats.org/officeDocument/2006/relationships/hyperlink" Target="https://drive.google.com/file/d/1UM50DKUxHszk-0Q5RshLyHplunY9I-pD/view" TargetMode="External" /><Relationship Id="rId36" Type="http://schemas.openxmlformats.org/officeDocument/2006/relationships/hyperlink" Target="http://www.linkedin.com/in/angelinepacy" TargetMode="External" /><Relationship Id="rId10" Type="http://schemas.openxmlformats.org/officeDocument/2006/relationships/hyperlink" Target="https://x.com/MITToastmasters/status/618737754474590208" TargetMode="External" /><Relationship Id="rId19" Type="http://schemas.openxmlformats.org/officeDocument/2006/relationships/hyperlink" Target="https://drive.google.com/file/d/1UXwQBkjwRRc8Wu8CYncOatQ8XwMwE3aQ/view" TargetMode="External" /><Relationship Id="rId31" Type="http://schemas.openxmlformats.org/officeDocument/2006/relationships/hyperlink" Target="https://drive.google.com/file/d/1Tfp71Gf_MpNznLOdMvjt-mOiwh_jGTj7/view?usp=drivesdk" TargetMode="External" /><Relationship Id="rId44"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hyperlink" Target="http://www.linkedin.com/in/angelinepacy" TargetMode="External" /><Relationship Id="rId22" Type="http://schemas.openxmlformats.org/officeDocument/2006/relationships/hyperlink" Target="https://drive.google.com/file/d/1US5gmOUlbGohiSwjv4GPf2n3LHKHVDcf/view" TargetMode="External" /><Relationship Id="rId27" Type="http://schemas.openxmlformats.org/officeDocument/2006/relationships/hyperlink" Target="https://drive.google.com/file/d/1UObd6HFyvo40Btlagvl_BS001L4IGasW/view?usp=drivesdk" TargetMode="External" /><Relationship Id="rId30" Type="http://schemas.openxmlformats.org/officeDocument/2006/relationships/hyperlink" Target="https://drive.google.com/file/d/1Tfp71Gf_MpNznLOdMvjt-mOiwh_jGTj7/view?usp=drivesdk" TargetMode="External" /><Relationship Id="rId35" Type="http://schemas.openxmlformats.org/officeDocument/2006/relationships/hyperlink" Target="http://www.linkedin.com/in/angelinepacy" TargetMode="External" /><Relationship Id="rId43"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262</TotalTime>
  <Pages>13</Pages>
  <Words>6287</Words>
  <Characters>35841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Angeline Pacy</dc:creator>
  <cp:keywords/>
  <dc:description/>
  <cp:lastModifiedBy>laughinggas021418@gmail.com</cp:lastModifiedBy>
  <cp:revision>25</cp:revision>
  <cp:lastPrinted>2024-12-17T10:05:00Z</cp:lastPrinted>
  <dcterms:created xsi:type="dcterms:W3CDTF">2024-12-13T05:48:00Z</dcterms:created>
  <dcterms:modified xsi:type="dcterms:W3CDTF">2024-12-18T09:45:00Z</dcterms:modified>
  <cp:category/>
</cp:coreProperties>
</file>